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36" w:rsidRPr="00965999" w:rsidRDefault="00BE1B36" w:rsidP="00BE1B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65999">
        <w:rPr>
          <w:rFonts w:ascii="Arial" w:hAnsi="Arial" w:cs="Arial"/>
          <w:b/>
          <w:bCs/>
          <w:sz w:val="24"/>
          <w:szCs w:val="24"/>
        </w:rPr>
        <w:t xml:space="preserve">Результаты ежеквартального рассмотрения вопросов правоприменительной </w:t>
      </w:r>
      <w:proofErr w:type="gramStart"/>
      <w:r w:rsidRPr="00965999">
        <w:rPr>
          <w:rFonts w:ascii="Arial" w:hAnsi="Arial" w:cs="Arial"/>
          <w:b/>
          <w:bCs/>
          <w:sz w:val="24"/>
          <w:szCs w:val="24"/>
        </w:rPr>
        <w:t>практики</w:t>
      </w:r>
      <w:proofErr w:type="gramEnd"/>
      <w:r w:rsidRPr="00965999">
        <w:rPr>
          <w:rFonts w:ascii="Arial" w:hAnsi="Arial" w:cs="Arial"/>
          <w:b/>
          <w:bCs/>
          <w:sz w:val="24"/>
          <w:szCs w:val="24"/>
        </w:rPr>
        <w:t xml:space="preserve"> по результатам вступивших в законную силу </w:t>
      </w:r>
      <w:r w:rsidRPr="00965999">
        <w:rPr>
          <w:rFonts w:ascii="Arial" w:hAnsi="Arial" w:cs="Arial"/>
          <w:b/>
          <w:sz w:val="24"/>
          <w:szCs w:val="24"/>
        </w:rPr>
        <w:t xml:space="preserve">решений судов о признании недействительными ненормативных правовых актов, незаконными решений и действий (бездействия) администрации Чаинского сельского поселения и должностных лиц администрации Чаинского сельского поселения </w:t>
      </w:r>
      <w:r w:rsidRPr="00965999">
        <w:rPr>
          <w:rFonts w:ascii="Arial" w:hAnsi="Arial" w:cs="Arial"/>
          <w:b/>
          <w:bCs/>
          <w:sz w:val="24"/>
          <w:szCs w:val="24"/>
        </w:rPr>
        <w:t>в</w:t>
      </w:r>
      <w:r w:rsidR="00EC06FE" w:rsidRPr="00965999">
        <w:rPr>
          <w:rFonts w:ascii="Arial" w:hAnsi="Arial" w:cs="Arial"/>
          <w:b/>
          <w:bCs/>
          <w:sz w:val="24"/>
          <w:szCs w:val="24"/>
        </w:rPr>
        <w:t xml:space="preserve"> 3</w:t>
      </w:r>
      <w:r w:rsidRPr="00965999">
        <w:rPr>
          <w:rFonts w:ascii="Arial" w:hAnsi="Arial" w:cs="Arial"/>
          <w:b/>
          <w:bCs/>
          <w:sz w:val="24"/>
          <w:szCs w:val="24"/>
        </w:rPr>
        <w:t xml:space="preserve"> квартале 20</w:t>
      </w:r>
      <w:r w:rsidR="00EC06FE" w:rsidRPr="00965999">
        <w:rPr>
          <w:rFonts w:ascii="Arial" w:hAnsi="Arial" w:cs="Arial"/>
          <w:b/>
          <w:bCs/>
          <w:sz w:val="24"/>
          <w:szCs w:val="24"/>
        </w:rPr>
        <w:t>20</w:t>
      </w:r>
      <w:r w:rsidRPr="00965999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559"/>
        <w:gridCol w:w="6426"/>
      </w:tblGrid>
      <w:tr w:rsidR="00BE1B36" w:rsidRPr="00965999" w:rsidTr="00BE1B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Pr="00965999" w:rsidRDefault="00BE1B36">
            <w:pPr>
              <w:rPr>
                <w:rFonts w:ascii="Arial" w:hAnsi="Arial" w:cs="Arial"/>
                <w:sz w:val="24"/>
                <w:szCs w:val="24"/>
              </w:rPr>
            </w:pPr>
            <w:r w:rsidRPr="00965999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965999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965999">
              <w:rPr>
                <w:rFonts w:ascii="Arial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Pr="00965999" w:rsidRDefault="00BE1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99">
              <w:rPr>
                <w:rFonts w:ascii="Arial" w:hAnsi="Arial" w:cs="Arial"/>
                <w:bCs/>
                <w:sz w:val="24"/>
                <w:szCs w:val="24"/>
              </w:rPr>
              <w:t>Дата рассмотрения результатов, вступивших в законную силу решений 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Pr="00965999" w:rsidRDefault="00BE1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99">
              <w:rPr>
                <w:rFonts w:ascii="Arial" w:hAnsi="Arial" w:cs="Arial"/>
                <w:bCs/>
                <w:sz w:val="24"/>
                <w:szCs w:val="24"/>
              </w:rPr>
              <w:t>Результат рассмотрения</w:t>
            </w:r>
          </w:p>
        </w:tc>
      </w:tr>
      <w:tr w:rsidR="00BE1B36" w:rsidRPr="00965999" w:rsidTr="00BE1B36">
        <w:trPr>
          <w:trHeight w:val="84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Pr="00965999" w:rsidRDefault="00BE1B36" w:rsidP="00EC06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99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EC06FE" w:rsidRPr="00965999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965999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B36" w:rsidRPr="00965999" w:rsidRDefault="00BE1B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B36" w:rsidRPr="00965999" w:rsidTr="00BE1B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Pr="00965999" w:rsidRDefault="00BE1B36">
            <w:pPr>
              <w:rPr>
                <w:rFonts w:ascii="Arial" w:hAnsi="Arial" w:cs="Arial"/>
                <w:sz w:val="24"/>
                <w:szCs w:val="24"/>
              </w:rPr>
            </w:pPr>
            <w:r w:rsidRPr="00965999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Pr="00965999" w:rsidRDefault="00BE1B36" w:rsidP="00F60EA4">
            <w:pPr>
              <w:rPr>
                <w:rFonts w:ascii="Arial" w:hAnsi="Arial" w:cs="Arial"/>
                <w:sz w:val="24"/>
                <w:szCs w:val="24"/>
              </w:rPr>
            </w:pPr>
            <w:r w:rsidRPr="00965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5999" w:rsidRPr="00965999">
              <w:rPr>
                <w:rFonts w:ascii="Arial" w:hAnsi="Arial" w:cs="Arial"/>
                <w:sz w:val="24"/>
                <w:szCs w:val="24"/>
              </w:rPr>
              <w:t>12.10.2020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999" w:rsidRPr="00965999" w:rsidRDefault="00965999" w:rsidP="00965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BE1B36" w:rsidRPr="00965999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5999">
              <w:rPr>
                <w:rFonts w:ascii="Arial" w:hAnsi="Arial" w:cs="Arial"/>
                <w:sz w:val="24"/>
                <w:szCs w:val="24"/>
              </w:rPr>
              <w:t>3 квартале 2020 года в законную силу вступило два решения Чаинского районного суда по искам прокурора Чаинского района о признании незаконным бездействия Администрации Чаинского сельского поселения:</w:t>
            </w:r>
          </w:p>
          <w:p w:rsidR="00965999" w:rsidRPr="00965999" w:rsidRDefault="00965999" w:rsidP="00965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965999">
              <w:rPr>
                <w:rFonts w:ascii="Arial" w:hAnsi="Arial" w:cs="Arial"/>
                <w:sz w:val="24"/>
                <w:szCs w:val="24"/>
              </w:rPr>
              <w:t xml:space="preserve"> по непринятию мер по проведению капитального ремонта жилого помещения, расположенного по адресу: Томская область, Чаинский район, с. Чаинск, ул. Октябрьская, д. 11, кв. 1, срок исполнения обязанности Администрацией поселения до 31.12.2020 года;</w:t>
            </w:r>
          </w:p>
          <w:p w:rsidR="00965999" w:rsidRPr="00965999" w:rsidRDefault="00965999" w:rsidP="00965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99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965999">
              <w:rPr>
                <w:rFonts w:ascii="Arial" w:hAnsi="Arial" w:cs="Arial"/>
                <w:sz w:val="24"/>
                <w:szCs w:val="24"/>
              </w:rPr>
              <w:t>по соблюдению требований законодательства в сфере безопасности дорожного движения, срок исполнения обязанности Администрации поселения по обустройству дорожными знаками участков дороги до 01.09.2020 года.</w:t>
            </w:r>
          </w:p>
          <w:p w:rsidR="00BE1B36" w:rsidRPr="00965999" w:rsidRDefault="00965999" w:rsidP="00965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965999">
              <w:rPr>
                <w:rFonts w:ascii="Arial" w:hAnsi="Arial" w:cs="Arial"/>
                <w:sz w:val="24"/>
                <w:szCs w:val="24"/>
              </w:rPr>
              <w:t xml:space="preserve">На момент рассмотрения вопросов правоприменительной </w:t>
            </w:r>
            <w:proofErr w:type="gramStart"/>
            <w:r w:rsidRPr="00965999">
              <w:rPr>
                <w:rFonts w:ascii="Arial" w:hAnsi="Arial" w:cs="Arial"/>
                <w:sz w:val="24"/>
                <w:szCs w:val="24"/>
              </w:rPr>
              <w:t>практики</w:t>
            </w:r>
            <w:proofErr w:type="gramEnd"/>
            <w:r w:rsidRPr="00965999">
              <w:rPr>
                <w:rFonts w:ascii="Arial" w:hAnsi="Arial" w:cs="Arial"/>
                <w:sz w:val="24"/>
                <w:szCs w:val="24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администрации Чаинского сельского поселения и должностных лиц администрации Чаинского сельского поселения данные решения исполнены в полном объёме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</w:tbl>
    <w:p w:rsidR="00411525" w:rsidRPr="00965999" w:rsidRDefault="00411525">
      <w:pPr>
        <w:rPr>
          <w:rFonts w:ascii="Arial" w:hAnsi="Arial" w:cs="Arial"/>
          <w:sz w:val="24"/>
          <w:szCs w:val="24"/>
        </w:rPr>
      </w:pPr>
    </w:p>
    <w:sectPr w:rsidR="00411525" w:rsidRPr="0096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45"/>
    <w:rsid w:val="00411525"/>
    <w:rsid w:val="006C0745"/>
    <w:rsid w:val="00965999"/>
    <w:rsid w:val="00BE1B36"/>
    <w:rsid w:val="00EC06FE"/>
    <w:rsid w:val="00F6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2019-05-14T07:22:00Z</dcterms:created>
  <dcterms:modified xsi:type="dcterms:W3CDTF">2020-10-12T08:43:00Z</dcterms:modified>
</cp:coreProperties>
</file>