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en-US"/>
        </w:rPr>
        <w:t>МУНИЦИПАЛЬНОЕ ОБРАЗОВАНИЕ</w:t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en-US"/>
        </w:rPr>
        <w:t>«ЧАИНСКОЕ СЕЛЬСКОЕ ПОСЕЛЕНИЕ»</w:t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en-US"/>
        </w:rPr>
        <w:t>АДМИНИСТРАЦИЯ ЧАИНСКОГО СЕЛЬСКОГО ПОСЕЛЕНИЯ</w:t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en-US"/>
        </w:rPr>
        <w:t>ПОСТАНОВЛЕНИЕ</w:t>
      </w:r>
    </w:p>
    <w:p>
      <w:pPr>
        <w:pStyle w:val="Normal"/>
        <w:tabs>
          <w:tab w:val="left" w:pos="708" w:leader="none"/>
          <w:tab w:val="center" w:pos="4790" w:leader="none"/>
        </w:tabs>
        <w:spacing w:before="0" w:after="0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12.0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8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.2020</w:t>
        <w:tab/>
        <w:t xml:space="preserve">                                           Чаинск                                                № 80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5055" w:type="dxa"/>
        <w:jc w:val="left"/>
        <w:tblInd w:w="-21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55"/>
      </w:tblGrid>
      <w:tr>
        <w:trPr>
          <w:trHeight w:val="690" w:hRule="atLeast"/>
          <w:cantSplit w:val="true"/>
        </w:trPr>
        <w:tc>
          <w:tcPr>
            <w:tcW w:w="5055" w:type="dxa"/>
            <w:tcBorders/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Об утверждении отчета об исполнении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бюджета муниципального образования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«Чаинское сельское поселение» за 1 полугодие 2020 года </w:t>
            </w:r>
          </w:p>
        </w:tc>
      </w:tr>
    </w:tbl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пунктом 4 ст. 33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.05.2020 года № 14,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1.Утвердить отчет об исполнении бюджета муниципального образования «Чаинское сельское поселение» за 1 полугодие 2020 года согласно приложениям 1 - 6 к настоящему постановлению.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Направить отчет об исполнении бюджета муниципального образования «Чаинское сельское поселение» в Совет Чаинского сельского поселения не позднее 14 августа 2020 года.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 Контроль за исполнением настоящего постановления возложить на ведущего специалиста Л.Ю. Куусмаа.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/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701" w:right="851" w:header="0" w:top="851" w:footer="709" w:bottom="851" w:gutter="0"/>
          <w:pgNumType w:fmt="decimal"/>
          <w:formProt w:val="false"/>
          <w:textDirection w:val="lrTb"/>
          <w:docGrid w:type="default" w:linePitch="360" w:charSpace="12288"/>
        </w:sectPr>
        <w:pStyle w:val="Style31"/>
        <w:ind w:right="360" w:hanging="0"/>
        <w:rPr/>
      </w:pPr>
      <w:r>
        <w:rPr>
          <w:sz w:val="28"/>
          <w:szCs w:val="28"/>
        </w:rPr>
        <w:t>Глава Чаинского сельского поселения                                         В.Н. Аникин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>Приложение 1 к постановлению Администрации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Чаинского сельского поселения                           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от 12.09.2020 г. № 80</w:t>
      </w:r>
    </w:p>
    <w:p>
      <w:pPr>
        <w:pStyle w:val="Normal"/>
        <w:widowControl w:val="false"/>
        <w:spacing w:lineRule="atLeast" w:line="100" w:before="0" w:after="0"/>
        <w:ind w:firstLine="90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 поступлениях доходов бюджета поселения по группам, подгруппам, статьям, подстатьям классификации за 1 полугодие 2020 года</w:t>
      </w:r>
    </w:p>
    <w:p>
      <w:pPr>
        <w:pStyle w:val="Normal"/>
        <w:spacing w:lineRule="atLeast" w:line="100" w:before="0" w:after="0"/>
        <w:rPr/>
      </w:pPr>
      <w:r>
        <w:rPr/>
      </w:r>
    </w:p>
    <w:tbl>
      <w:tblPr>
        <w:tblW w:w="15002" w:type="dxa"/>
        <w:jc w:val="left"/>
        <w:tblInd w:w="-21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60"/>
        <w:gridCol w:w="2467"/>
        <w:gridCol w:w="4555"/>
        <w:gridCol w:w="1097"/>
        <w:gridCol w:w="1339"/>
        <w:gridCol w:w="1349"/>
        <w:gridCol w:w="1467"/>
        <w:gridCol w:w="1466"/>
      </w:tblGrid>
      <w:tr>
        <w:trPr>
          <w:trHeight w:val="1684" w:hRule="atLeast"/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ратор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поступле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бюджетной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классификации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статей бюджета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 на год,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 на 1 полугодие,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Исполнено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Исполнения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Исполнения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 1  полугодие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1079,0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445,5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445,6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41,30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100,02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15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41,56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100,05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15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46,67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93,33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15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275,1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41,68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98,96</w:t>
            </w:r>
          </w:p>
        </w:tc>
      </w:tr>
      <w:tr>
        <w:trPr>
          <w:trHeight w:val="1155" w:hRule="atLeast"/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15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-92,0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-42,0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45,65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93,33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416,7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154,0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193,4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46,41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125,58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1 01 02010 01 1000 110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15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381,0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154,0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124,03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1 01 02030 01 1000 110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15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625" w:hRule="atLeast"/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1 01 02030 01 2100 110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15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625" w:hRule="atLeast"/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15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компанией,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1 06 01030 10 1000 110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1 06 01030 10 2100 110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1 06 0603310 1000 110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Администрация Чаинского сельского поселения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9629,2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3488,8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3492,2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36,27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100,10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100,00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168,00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100,00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1916,3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958,7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958,7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100,00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2 02 35082 10 0000 150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100,00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6981,9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2436,5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2436,5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34,90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100,00</w:t>
            </w:r>
          </w:p>
        </w:tc>
      </w:tr>
      <w:tr>
        <w:trPr>
          <w:cantSplit w:val="true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</w:rPr>
              <w:t>ВСЕГО ДОХОДЫ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</w:rPr>
              <w:t>11124,9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</w:rPr>
              <w:t>4088,4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</w:rPr>
              <w:t>4131,2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</w:rPr>
              <w:t>37,13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</w:rPr>
              <w:t>101,05</w:t>
            </w:r>
          </w:p>
        </w:tc>
      </w:tr>
    </w:tbl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ab/>
        <w:t>Приложение 2 к постановлению Администрации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Чаинского сельского поселения                                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от 12.09.2020 г. № 80</w:t>
      </w:r>
    </w:p>
    <w:p>
      <w:pPr>
        <w:pStyle w:val="Normal"/>
        <w:tabs>
          <w:tab w:val="left" w:pos="708" w:leader="none"/>
          <w:tab w:val="center" w:pos="4677" w:leader="none"/>
          <w:tab w:val="center" w:pos="7284" w:leader="none"/>
          <w:tab w:val="right" w:pos="9355" w:leader="none"/>
          <w:tab w:val="right" w:pos="14569" w:leader="none"/>
        </w:tabs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ab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РАСХОДЫ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бюджета поселения по разделам и подразделам классификации расходов за 1 полугодие 2020 год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tbl>
      <w:tblPr>
        <w:tblW w:w="15002" w:type="dxa"/>
        <w:jc w:val="left"/>
        <w:tblInd w:w="-21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4"/>
        <w:gridCol w:w="6358"/>
        <w:gridCol w:w="1157"/>
        <w:gridCol w:w="1339"/>
        <w:gridCol w:w="1409"/>
        <w:gridCol w:w="1467"/>
        <w:gridCol w:w="1467"/>
      </w:tblGrid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бюджетной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классификации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статей бюджета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 на год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 на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полугодие,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Исполнено,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Исполнения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 на год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Исполнения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плана за 1  </w:t>
            </w:r>
            <w:bookmarkStart w:id="0" w:name="__DdeLink__1844_1574404704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полугодие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</w:rPr>
              <w:t>3764,5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</w:rPr>
              <w:t>1538,7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</w:rPr>
              <w:t>1493,7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</w:rPr>
              <w:t>39,68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</w:rPr>
              <w:t>97,08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508" w:hRule="atLeast"/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703,7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38,34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2907,6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1191,3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1191,3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40,97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255" w:leader="none"/>
                <w:tab w:val="center" w:pos="472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255" w:leader="none"/>
                <w:tab w:val="center" w:pos="472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shd w:fill="FFFFFF" w:val="clear"/>
              </w:rPr>
              <w:t>124,4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68,7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23,7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19,05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34,50</w:t>
            </w:r>
          </w:p>
        </w:tc>
      </w:tr>
      <w:tr>
        <w:trPr>
          <w:trHeight w:val="305" w:hRule="atLeast"/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65,4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41,66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99,09</w:t>
            </w:r>
          </w:p>
        </w:tc>
      </w:tr>
      <w:tr>
        <w:trPr>
          <w:trHeight w:val="209" w:hRule="atLeast"/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41,66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99,09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0300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shd w:fill="FFFFFF" w:val="clear"/>
              </w:rPr>
              <w:t>40,0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shd w:fill="FFFFFF" w:val="clear"/>
              </w:rPr>
              <w:t>40,0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shd w:fill="FFFFFF" w:val="clear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0309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shd w:fill="FFFFFF" w:val="clear"/>
              </w:rPr>
              <w:t>40,0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shd w:fill="FFFFFF" w:val="clear"/>
              </w:rPr>
              <w:t>40,0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shd w:fill="FFFFFF" w:val="clear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shd w:fill="FFFFFF" w:val="clear"/>
              </w:rPr>
              <w:t>0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3137,4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450,6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450,6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14,55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3097,5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450,6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450,6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14,55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155,4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122,3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53,4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34,36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43,66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155,4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122,3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53,4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34,36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43,66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shd w:fill="FFFFFF" w:val="clear"/>
              </w:rPr>
              <w:t>3310,7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1440,7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1383,5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41,79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96,03</w:t>
            </w:r>
          </w:p>
        </w:tc>
      </w:tr>
      <w:tr>
        <w:trPr>
          <w:trHeight w:val="337" w:hRule="atLeast"/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shd w:fill="FFFFFF" w:val="clear"/>
              </w:rPr>
              <w:t>3310,7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1440,7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1383,5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41,79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96,03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495,0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детей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150,7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82,7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48,04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87,55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в том числе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48,04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87,55</w:t>
            </w:r>
          </w:p>
        </w:tc>
      </w:tr>
      <w:tr>
        <w:trPr>
          <w:cantSplit w:val="true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11210,7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</w:rPr>
              <w:t>3741,1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</w:rPr>
              <w:t>3519,0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</w:rPr>
              <w:t>31,39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</w:rPr>
              <w:t>94,06</w:t>
            </w:r>
          </w:p>
        </w:tc>
      </w:tr>
    </w:tbl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>Приложение 3 к постановлению Администрации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Чаинского сельского поселения                                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</w:rPr>
        <w:t>от 12.09.2020 г. № 80</w:t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ОТЧЕТ 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 источниках финансирования дефицита бюджета поселения за 1 полугодие 2020 года по группам и подгруппам классификации источников финансирования дефицитов бюджетов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tbl>
      <w:tblPr>
        <w:tblW w:w="15002" w:type="dxa"/>
        <w:jc w:val="left"/>
        <w:tblInd w:w="-21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72"/>
        <w:gridCol w:w="2376"/>
        <w:gridCol w:w="3940"/>
        <w:gridCol w:w="1251"/>
        <w:gridCol w:w="1279"/>
        <w:gridCol w:w="1349"/>
        <w:gridCol w:w="1467"/>
        <w:gridCol w:w="1466"/>
      </w:tblGrid>
      <w:tr>
        <w:trPr>
          <w:cantSplit w:val="true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Код бюджетной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источников внутреннего</w:t>
            </w:r>
          </w:p>
          <w:p>
            <w:pPr>
              <w:pStyle w:val="Normal"/>
              <w:spacing w:lineRule="atLeast" w:line="100" w:before="0" w:after="0"/>
              <w:ind w:left="-46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финансирования дефицитов бюджетов РФ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 на год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 на 1 полугодие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Исполнено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Исполнения плана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Исполнения плана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1полугодие</w:t>
            </w:r>
          </w:p>
        </w:tc>
      </w:tr>
      <w:tr>
        <w:trPr>
          <w:cantSplit w:val="true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cantSplit w:val="true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keepNext w:val="true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-85,8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347,3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612,2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176,27</w:t>
            </w:r>
          </w:p>
        </w:tc>
      </w:tr>
      <w:tr>
        <w:trPr>
          <w:cantSplit w:val="true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keepNext w:val="tru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-85,8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30" w:leader="none"/>
                <w:tab w:val="center" w:pos="572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347,3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330" w:leader="none"/>
                <w:tab w:val="center" w:pos="572" w:leader="none"/>
                <w:tab w:val="left" w:pos="70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612,2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176,27</w:t>
            </w:r>
          </w:p>
        </w:tc>
      </w:tr>
      <w:tr>
        <w:trPr>
          <w:cantSplit w:val="true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Чаинского сельского поселения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-85,8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347,3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612,2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176,27</w:t>
            </w:r>
          </w:p>
        </w:tc>
      </w:tr>
      <w:tr>
        <w:trPr>
          <w:cantSplit w:val="true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0105 00 00 00 0000 000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-85,8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347,3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612,2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176,27</w:t>
            </w:r>
          </w:p>
        </w:tc>
      </w:tr>
    </w:tbl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>Приложение 4 к постановлению Администрации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Чаинского сельского поселения                                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от 12.09.2020 г. № 80</w:t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ИНФОРМАЦИЯ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 использовании резервного фонда Администрации Чаинского поселения по предупреждению чрезвычайных ситуаций, ликвидации последствий стихийных бедствий за 2020 год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tbl>
      <w:tblPr>
        <w:tblW w:w="15002" w:type="dxa"/>
        <w:jc w:val="left"/>
        <w:tblInd w:w="-21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39"/>
        <w:gridCol w:w="2252"/>
        <w:gridCol w:w="5906"/>
        <w:gridCol w:w="1594"/>
        <w:gridCol w:w="1806"/>
        <w:gridCol w:w="1504"/>
      </w:tblGrid>
      <w:tr>
        <w:trPr>
          <w:cantSplit w:val="true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Номер и дата распоряжения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Наименование организации, которой выделены средства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Цель выделения средств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Сумма выделенных средств, руб.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760" w:leader="none"/>
                <w:tab w:val="left" w:pos="1713" w:leader="none"/>
                <w:tab w:val="left" w:pos="3081" w:leader="none"/>
                <w:tab w:val="center" w:pos="4781" w:leader="none"/>
                <w:tab w:val="right" w:pos="9459" w:leader="none"/>
              </w:tabs>
              <w:spacing w:lineRule="atLeast" w:line="100" w:before="0" w:after="0"/>
              <w:ind w:left="52" w:right="-108" w:hanging="5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Кассовые выплаты на 01.04.2020г, руб.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>
        <w:trPr>
          <w:cantSplit w:val="true"/>
        </w:trPr>
        <w:tc>
          <w:tcPr>
            <w:tcW w:w="100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Утверждено по бюджету на 2020 год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>
          <w:cantSplit w:val="true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0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100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Остаток средств фонда на 01.07. 2020 года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>
      <w:pPr>
        <w:pStyle w:val="Normal"/>
        <w:tabs>
          <w:tab w:val="left" w:pos="708" w:leader="none"/>
          <w:tab w:val="left" w:pos="1080" w:leader="none"/>
          <w:tab w:val="center" w:pos="4677" w:leader="none"/>
          <w:tab w:val="right" w:pos="9355" w:leader="none"/>
          <w:tab w:val="left" w:pos="10800" w:leader="none"/>
          <w:tab w:val="left" w:pos="13140" w:leader="none"/>
          <w:tab w:val="left" w:pos="15120" w:leader="none"/>
        </w:tabs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Приложение 5 к постановлению Администрации                                                                 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Чаинского поселения сельского поселения                                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от 12.09.2020 г. № 80</w:t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ИНФОРМАЦИЯ 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 исполнении целевых программ поселения за 1 полугодие 2020 года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tbl>
      <w:tblPr>
        <w:tblW w:w="14786" w:type="dxa"/>
        <w:jc w:val="left"/>
        <w:tblInd w:w="-21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21"/>
        <w:gridCol w:w="1426"/>
        <w:gridCol w:w="1332"/>
        <w:gridCol w:w="1526"/>
        <w:gridCol w:w="1450"/>
        <w:gridCol w:w="1418"/>
        <w:gridCol w:w="1298"/>
        <w:gridCol w:w="1406"/>
        <w:gridCol w:w="1594"/>
        <w:gridCol w:w="1513"/>
      </w:tblGrid>
      <w:tr>
        <w:trPr>
          <w:cantSplit w:val="true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План на год тыс.руб.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План на 1 квартал тыс. руб.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Исполнено 1 квартал тыс. руб.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% исполнения год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% исполнения 1 квартал</w:t>
            </w:r>
          </w:p>
        </w:tc>
      </w:tr>
      <w:tr>
        <w:trPr>
          <w:cantSplit w:val="true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4528" w:leader="none"/>
                <w:tab w:val="center" w:pos="4677" w:leader="none"/>
                <w:tab w:val="right" w:pos="9355" w:leader="none"/>
              </w:tabs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tabs>
          <w:tab w:val="left" w:pos="708" w:leader="none"/>
          <w:tab w:val="left" w:pos="4528" w:leader="none"/>
          <w:tab w:val="center" w:pos="4677" w:leader="none"/>
          <w:tab w:val="right" w:pos="9355" w:leader="none"/>
        </w:tabs>
        <w:spacing w:lineRule="atLeast" w:line="100" w:before="0" w:after="0"/>
        <w:rPr/>
      </w:pPr>
      <w:r>
        <w:rPr/>
      </w:r>
    </w:p>
    <w:p>
      <w:pPr>
        <w:pStyle w:val="Normal"/>
        <w:tabs>
          <w:tab w:val="left" w:pos="708" w:leader="none"/>
          <w:tab w:val="left" w:pos="4528" w:leader="none"/>
          <w:tab w:val="center" w:pos="4677" w:leader="none"/>
          <w:tab w:val="right" w:pos="9355" w:leader="none"/>
        </w:tabs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Приложение 6 к постановлению Администрации                                                                 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Чаинского поселения сельского поселения                                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от 12.09.2020 г. № 80</w:t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tabs>
          <w:tab w:val="left" w:pos="708" w:leader="none"/>
          <w:tab w:val="center" w:pos="4677" w:leader="none"/>
          <w:tab w:val="left" w:pos="6015" w:leader="none"/>
          <w:tab w:val="right" w:pos="9355" w:leader="none"/>
        </w:tabs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tabs>
          <w:tab w:val="left" w:pos="708" w:leader="none"/>
          <w:tab w:val="center" w:pos="4677" w:leader="none"/>
          <w:tab w:val="left" w:pos="6015" w:leader="none"/>
          <w:tab w:val="right" w:pos="9355" w:leader="none"/>
        </w:tabs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 использовании средств Дорожного фонда муниципального образования «Чаинское сельское поселение» за 1 полугодие 2020 год</w:t>
      </w:r>
    </w:p>
    <w:p>
      <w:pPr>
        <w:pStyle w:val="Normal"/>
        <w:spacing w:lineRule="atLeast" w:line="100" w:before="0" w:after="0"/>
        <w:rPr/>
      </w:pPr>
      <w:r>
        <w:rPr/>
      </w:r>
    </w:p>
    <w:tbl>
      <w:tblPr>
        <w:tblW w:w="13998" w:type="dxa"/>
        <w:jc w:val="left"/>
        <w:tblInd w:w="-21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0"/>
        <w:gridCol w:w="5386"/>
        <w:gridCol w:w="1698"/>
        <w:gridCol w:w="1558"/>
        <w:gridCol w:w="1558"/>
        <w:gridCol w:w="1701"/>
        <w:gridCol w:w="1566"/>
      </w:tblGrid>
      <w:tr>
        <w:trPr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План год ( руб.)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План 1полугодие 2020 ( руб.)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Исполнение 1 полугодие 2020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%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исполнение год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%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исполнение 1 полугодие</w:t>
            </w:r>
          </w:p>
        </w:tc>
      </w:tr>
      <w:tr>
        <w:trPr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Остаток бюджетных ассигнований Дорожного фонда, не использованных в 2019 году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85781,53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3011753,72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445503,66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445503,66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14,79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>
        <w:trPr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1079000,00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445503,66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445503,66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41,29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1932753,72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3097535,25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450636,81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450636,81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14,55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rPr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1164781,53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450636,81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450636,81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38,69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Восстановление поврежденных участков дорожного полотна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1932753,72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tabs>
          <w:tab w:val="left" w:pos="708" w:leader="none"/>
          <w:tab w:val="center" w:pos="4677" w:leader="none"/>
          <w:tab w:val="left" w:pos="6015" w:leader="none"/>
          <w:tab w:val="right" w:pos="9355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tabs>
          <w:tab w:val="left" w:pos="708" w:leader="none"/>
          <w:tab w:val="left" w:pos="4528" w:leader="none"/>
          <w:tab w:val="center" w:pos="4677" w:leader="none"/>
          <w:tab w:val="right" w:pos="9355" w:leader="none"/>
        </w:tabs>
        <w:spacing w:lineRule="atLeast" w:line="100" w:before="0" w:after="0"/>
        <w:rPr/>
      </w:pPr>
      <w:r>
        <w:rPr/>
      </w:r>
    </w:p>
    <w:p>
      <w:pPr>
        <w:sectPr>
          <w:footerReference w:type="even" r:id="rId4"/>
          <w:footerReference w:type="default" r:id="rId5"/>
          <w:type w:val="nextPage"/>
          <w:pgSz w:orient="landscape" w:w="16838" w:h="11906"/>
          <w:pgMar w:left="1418" w:right="851" w:header="0" w:top="851" w:footer="709" w:bottom="1077" w:gutter="0"/>
          <w:pgNumType w:fmt="decimal"/>
          <w:formProt w:val="false"/>
          <w:textDirection w:val="lrTb"/>
          <w:docGrid w:type="default" w:linePitch="360" w:charSpace="12288"/>
        </w:sectPr>
        <w:pStyle w:val="Style31"/>
        <w:ind w:right="360" w:hanging="0"/>
        <w:rPr/>
      </w:pPr>
      <w:r>
        <w:rPr>
          <w:sz w:val="20"/>
          <w:szCs w:val="20"/>
        </w:rPr>
        <w:tab/>
      </w:r>
    </w:p>
    <w:p>
      <w:pPr>
        <w:pStyle w:val="Normal"/>
        <w:tabs>
          <w:tab w:val="left" w:pos="708" w:leader="none"/>
          <w:tab w:val="center" w:pos="4677" w:leader="none"/>
          <w:tab w:val="left" w:pos="6175" w:leader="none"/>
          <w:tab w:val="right" w:pos="9355" w:leader="none"/>
        </w:tabs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 отчету об исполнении бюджета муниципального образования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«Чаинское сельское поселение» за 1квартал 2020 года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keepNext w:val="true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Доходы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План поступлений доходов в бюджет Чаинского сельского поселения за 1 полугодие 2020 год выполнен на 101,05%. Налоговые и неналоговые выполнены на 106,82 %. </w:t>
      </w:r>
    </w:p>
    <w:p>
      <w:pPr>
        <w:pStyle w:val="Normal"/>
        <w:tabs>
          <w:tab w:val="left" w:pos="708" w:leader="none"/>
          <w:tab w:val="left" w:pos="1980" w:leader="none"/>
          <w:tab w:val="left" w:pos="2160" w:leader="none"/>
          <w:tab w:val="left" w:pos="3060" w:leader="none"/>
          <w:tab w:val="left" w:pos="3420" w:leader="none"/>
          <w:tab w:val="center" w:pos="4677" w:leader="none"/>
          <w:tab w:val="right" w:pos="9355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Normal"/>
        <w:tabs>
          <w:tab w:val="left" w:pos="708" w:leader="none"/>
          <w:tab w:val="left" w:pos="1980" w:leader="none"/>
          <w:tab w:val="left" w:pos="2160" w:leader="none"/>
          <w:tab w:val="left" w:pos="3060" w:leader="none"/>
          <w:tab w:val="left" w:pos="3420" w:leader="none"/>
          <w:tab w:val="center" w:pos="4677" w:leader="none"/>
          <w:tab w:val="right" w:pos="9355" w:leader="none"/>
        </w:tabs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Расходы 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Кассовый план по расходам за 1 полугодие 2020 года выполнен на 94,06%.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Не выполнен план по следующим подразделам: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- 0113 </w:t>
      </w:r>
      <w:bookmarkStart w:id="1" w:name="__DdeLink__1785_1279094602"/>
      <w:bookmarkEnd w:id="1"/>
      <w:r>
        <w:rPr>
          <w:rFonts w:eastAsia="Times New Roman" w:cs="Times New Roman" w:ascii="Times New Roman" w:hAnsi="Times New Roman"/>
          <w:sz w:val="24"/>
          <w:szCs w:val="24"/>
        </w:rPr>
        <w:t>расходы перенесены на 3 квартал;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- 0503 расходы перенесены на 3 квартал;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- 0801 в связи с несвоевременным перечислением средств из других бюджетов;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- 1101 в связи с несвоевременным перечислением средств из других бюджетов.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Ведущий  специалист                                                                          Л.Ю. Куусмаа</w:t>
      </w:r>
    </w:p>
    <w:p>
      <w:pPr>
        <w:pStyle w:val="Normal"/>
        <w:spacing w:lineRule="atLeast" w:line="100" w:before="0" w:after="0"/>
        <w:ind w:firstLine="709"/>
        <w:rPr/>
      </w:pPr>
      <w:r>
        <w:rPr/>
      </w:r>
    </w:p>
    <w:p>
      <w:pPr>
        <w:pStyle w:val="Normal"/>
        <w:overflowPunct w:val="true"/>
        <w:spacing w:lineRule="atLeast" w:line="100" w:before="0" w:after="0"/>
        <w:jc w:val="center"/>
        <w:textAlignment w:val="baseline"/>
        <w:rPr/>
      </w:pPr>
      <w:r>
        <w:rPr/>
      </w:r>
    </w:p>
    <w:sectPr>
      <w:headerReference w:type="even" r:id="rId6"/>
      <w:headerReference w:type="default" r:id="rId7"/>
      <w:footerReference w:type="even" r:id="rId8"/>
      <w:footerReference w:type="default" r:id="rId9"/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26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31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Style31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31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Style31"/>
      <w:ind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2"/>
  <w:defaultTabStop w:val="708"/>
  <w:autoHyphenation w:val="false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07222f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Style22"/>
    <w:qFormat/>
    <w:rsid w:val="0007222f"/>
    <w:pPr>
      <w:keepNext w:val="true"/>
      <w:tabs>
        <w:tab w:val="clear" w:pos="708"/>
        <w:tab w:val="left" w:pos="432" w:leader="none"/>
      </w:tabs>
      <w:spacing w:lineRule="atLeast" w:line="100" w:before="0" w:after="0"/>
      <w:ind w:left="432" w:hanging="432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2">
    <w:name w:val="Heading 2"/>
    <w:basedOn w:val="Normal"/>
    <w:next w:val="Style22"/>
    <w:qFormat/>
    <w:rsid w:val="0007222f"/>
    <w:pPr>
      <w:keepNext w:val="true"/>
      <w:tabs>
        <w:tab w:val="clear" w:pos="708"/>
        <w:tab w:val="left" w:pos="576" w:leader="none"/>
      </w:tabs>
      <w:spacing w:lineRule="atLeast" w:line="100" w:before="0" w:after="0"/>
      <w:ind w:firstLine="900"/>
      <w:jc w:val="both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3">
    <w:name w:val="Heading 3"/>
    <w:basedOn w:val="Normal"/>
    <w:next w:val="Style22"/>
    <w:qFormat/>
    <w:rsid w:val="0007222f"/>
    <w:pPr>
      <w:keepNext w:val="true"/>
      <w:tabs>
        <w:tab w:val="clear" w:pos="708"/>
        <w:tab w:val="left" w:pos="720" w:leader="none"/>
      </w:tabs>
      <w:spacing w:lineRule="atLeast" w:line="100" w:before="0" w:after="0"/>
      <w:ind w:left="720" w:hanging="720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4">
    <w:name w:val="Heading 4"/>
    <w:basedOn w:val="Normal"/>
    <w:next w:val="Style22"/>
    <w:qFormat/>
    <w:rsid w:val="0007222f"/>
    <w:pPr>
      <w:keepNext w:val="true"/>
      <w:tabs>
        <w:tab w:val="clear" w:pos="708"/>
        <w:tab w:val="left" w:pos="864" w:leader="none"/>
      </w:tabs>
      <w:spacing w:lineRule="atLeast" w:line="100" w:before="0" w:after="0"/>
      <w:ind w:left="864" w:hanging="864"/>
      <w:jc w:val="center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5">
    <w:name w:val="Heading 5"/>
    <w:basedOn w:val="Normal"/>
    <w:next w:val="Style22"/>
    <w:qFormat/>
    <w:rsid w:val="0007222f"/>
    <w:pPr>
      <w:tabs>
        <w:tab w:val="clear" w:pos="708"/>
        <w:tab w:val="left" w:pos="1008" w:leader="none"/>
        <w:tab w:val="left" w:pos="10800" w:leader="none"/>
      </w:tabs>
      <w:spacing w:lineRule="atLeast" w:line="100" w:before="240" w:after="60"/>
      <w:ind w:left="3600" w:hanging="3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Normal"/>
    <w:next w:val="Style22"/>
    <w:qFormat/>
    <w:rsid w:val="0007222f"/>
    <w:pPr>
      <w:tabs>
        <w:tab w:val="clear" w:pos="708"/>
        <w:tab w:val="left" w:pos="1152" w:leader="none"/>
        <w:tab w:val="left" w:pos="12960" w:leader="none"/>
      </w:tabs>
      <w:spacing w:lineRule="atLeast" w:line="100" w:before="240" w:after="60"/>
      <w:ind w:left="4320" w:hanging="180"/>
      <w:outlineLvl w:val="5"/>
    </w:pPr>
    <w:rPr>
      <w:rFonts w:ascii="Times New Roman" w:hAnsi="Times New Roman" w:eastAsia="Times New Roman" w:cs="Times New Roman"/>
      <w:b/>
      <w:bCs/>
      <w:sz w:val="17"/>
      <w:szCs w:val="17"/>
      <w:lang w:eastAsia="zh-CN"/>
    </w:rPr>
  </w:style>
  <w:style w:type="paragraph" w:styleId="7">
    <w:name w:val="Heading 7"/>
    <w:basedOn w:val="Normal"/>
    <w:next w:val="Style22"/>
    <w:qFormat/>
    <w:rsid w:val="0007222f"/>
    <w:pPr>
      <w:tabs>
        <w:tab w:val="clear" w:pos="708"/>
        <w:tab w:val="left" w:pos="1296" w:leader="none"/>
        <w:tab w:val="left" w:pos="15120" w:leader="none"/>
      </w:tabs>
      <w:spacing w:lineRule="atLeast" w:line="100" w:before="240" w:after="60"/>
      <w:ind w:left="5040" w:hanging="360"/>
      <w:outlineLvl w:val="6"/>
    </w:pPr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Normal"/>
    <w:next w:val="Style22"/>
    <w:qFormat/>
    <w:rsid w:val="0007222f"/>
    <w:pPr>
      <w:tabs>
        <w:tab w:val="clear" w:pos="708"/>
        <w:tab w:val="left" w:pos="1440" w:leader="none"/>
        <w:tab w:val="left" w:pos="17280" w:leader="none"/>
      </w:tabs>
      <w:spacing w:lineRule="atLeast" w:line="100" w:before="240" w:after="60"/>
      <w:ind w:left="5760" w:hanging="360"/>
      <w:outlineLvl w:val="7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zh-CN"/>
    </w:rPr>
  </w:style>
  <w:style w:type="paragraph" w:styleId="9">
    <w:name w:val="Heading 9"/>
    <w:basedOn w:val="Normal"/>
    <w:next w:val="Style22"/>
    <w:qFormat/>
    <w:rsid w:val="0007222f"/>
    <w:pPr>
      <w:tabs>
        <w:tab w:val="clear" w:pos="708"/>
        <w:tab w:val="left" w:pos="1584" w:leader="none"/>
        <w:tab w:val="left" w:pos="19440" w:leader="none"/>
      </w:tabs>
      <w:spacing w:lineRule="atLeast" w:line="100" w:before="240" w:after="60"/>
      <w:ind w:left="6480" w:hanging="180"/>
      <w:outlineLvl w:val="8"/>
    </w:pPr>
    <w:rPr>
      <w:rFonts w:ascii="Arial" w:hAnsi="Arial" w:eastAsia="Times New Roman" w:cs="Arial"/>
      <w:b/>
      <w:bCs/>
      <w:sz w:val="17"/>
      <w:szCs w:val="17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07222f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5" w:customStyle="1">
    <w:name w:val="Название Знак"/>
    <w:basedOn w:val="DefaultParagraphFont"/>
    <w:qFormat/>
    <w:rsid w:val="0007222f"/>
    <w:rPr>
      <w:rFonts w:ascii="Times New Roman" w:hAnsi="Times New Roman" w:eastAsia="Times New Roman" w:cs="Times New Roman"/>
      <w:sz w:val="28"/>
      <w:szCs w:val="20"/>
    </w:rPr>
  </w:style>
  <w:style w:type="character" w:styleId="Style6" w:customStyle="1">
    <w:name w:val="Подзаголовок Знак"/>
    <w:basedOn w:val="DefaultParagraphFont"/>
    <w:qFormat/>
    <w:rsid w:val="0007222f"/>
    <w:rPr>
      <w:rFonts w:ascii="Times New Roman" w:hAnsi="Times New Roman" w:eastAsia="Times New Roman" w:cs="Times New Roman"/>
      <w:b/>
      <w:sz w:val="32"/>
      <w:szCs w:val="20"/>
    </w:rPr>
  </w:style>
  <w:style w:type="character" w:styleId="Style7" w:customStyle="1">
    <w:name w:val="Верхний колонтитул Знак"/>
    <w:basedOn w:val="DefaultParagraphFont"/>
    <w:qFormat/>
    <w:rsid w:val="0007222f"/>
    <w:rPr/>
  </w:style>
  <w:style w:type="character" w:styleId="Pagenumber">
    <w:name w:val="page number"/>
    <w:qFormat/>
    <w:rsid w:val="0007222f"/>
    <w:rPr/>
  </w:style>
  <w:style w:type="character" w:styleId="Style8" w:customStyle="1">
    <w:name w:val="Интернет-ссылка"/>
    <w:basedOn w:val="DefaultParagraphFont"/>
    <w:rsid w:val="0007222f"/>
    <w:rPr>
      <w:color w:val="0000FF"/>
      <w:u w:val="single"/>
      <w:lang w:val="ru-RU" w:eastAsia="ru-RU" w:bidi="ru-RU"/>
    </w:rPr>
  </w:style>
  <w:style w:type="character" w:styleId="21" w:customStyle="1">
    <w:name w:val="Заголовок 2 Знак"/>
    <w:basedOn w:val="DefaultParagraphFont"/>
    <w:qFormat/>
    <w:rsid w:val="0007222f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31" w:customStyle="1">
    <w:name w:val="Заголовок 3 Знак"/>
    <w:basedOn w:val="DefaultParagraphFont"/>
    <w:qFormat/>
    <w:rsid w:val="0007222f"/>
    <w:rPr>
      <w:rFonts w:ascii="Times New Roman" w:hAnsi="Times New Roman" w:eastAsia="Times New Roman" w:cs="Times New Roman"/>
      <w:b/>
      <w:i/>
      <w:iCs/>
    </w:rPr>
  </w:style>
  <w:style w:type="character" w:styleId="41" w:customStyle="1">
    <w:name w:val="Заголовок 4 Знак"/>
    <w:basedOn w:val="DefaultParagraphFont"/>
    <w:qFormat/>
    <w:rsid w:val="0007222f"/>
    <w:rPr>
      <w:rFonts w:ascii="Times New Roman" w:hAnsi="Times New Roman" w:eastAsia="Times New Roman" w:cs="Times New Roman"/>
      <w:i/>
      <w:sz w:val="24"/>
      <w:szCs w:val="24"/>
    </w:rPr>
  </w:style>
  <w:style w:type="character" w:styleId="51" w:customStyle="1">
    <w:name w:val="Заголовок 5 Знак"/>
    <w:basedOn w:val="DefaultParagraphFont"/>
    <w:qFormat/>
    <w:rsid w:val="0007222f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61" w:customStyle="1">
    <w:name w:val="Заголовок 6 Знак"/>
    <w:basedOn w:val="DefaultParagraphFont"/>
    <w:qFormat/>
    <w:rsid w:val="0007222f"/>
    <w:rPr>
      <w:rFonts w:ascii="Times New Roman" w:hAnsi="Times New Roman" w:eastAsia="Times New Roman" w:cs="Times New Roman"/>
      <w:b/>
      <w:bCs/>
      <w:lang w:eastAsia="zh-CN"/>
    </w:rPr>
  </w:style>
  <w:style w:type="character" w:styleId="71" w:customStyle="1">
    <w:name w:val="Заголовок 7 Знак"/>
    <w:basedOn w:val="DefaultParagraphFont"/>
    <w:qFormat/>
    <w:rsid w:val="0007222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81" w:customStyle="1">
    <w:name w:val="Заголовок 8 Знак"/>
    <w:basedOn w:val="DefaultParagraphFont"/>
    <w:qFormat/>
    <w:rsid w:val="0007222f"/>
    <w:rPr>
      <w:rFonts w:ascii="Times New Roman" w:hAnsi="Times New Roman" w:eastAsia="Times New Roman" w:cs="Times New Roman"/>
      <w:i/>
      <w:iCs/>
      <w:sz w:val="24"/>
      <w:szCs w:val="24"/>
      <w:lang w:eastAsia="zh-CN"/>
    </w:rPr>
  </w:style>
  <w:style w:type="character" w:styleId="91" w:customStyle="1">
    <w:name w:val="Заголовок 9 Знак"/>
    <w:basedOn w:val="DefaultParagraphFont"/>
    <w:qFormat/>
    <w:rsid w:val="0007222f"/>
    <w:rPr>
      <w:rFonts w:ascii="Arial" w:hAnsi="Arial" w:eastAsia="Times New Roman" w:cs="Arial"/>
      <w:lang w:eastAsia="zh-CN"/>
    </w:rPr>
  </w:style>
  <w:style w:type="character" w:styleId="Style9" w:customStyle="1">
    <w:name w:val="Нижний колонтитул Знак"/>
    <w:basedOn w:val="DefaultParagraphFont"/>
    <w:qFormat/>
    <w:rsid w:val="0007222f"/>
    <w:rPr>
      <w:rFonts w:ascii="Times New Roman" w:hAnsi="Times New Roman" w:eastAsia="Times New Roman" w:cs="Times New Roman"/>
      <w:sz w:val="24"/>
      <w:szCs w:val="24"/>
    </w:rPr>
  </w:style>
  <w:style w:type="character" w:styleId="Style10" w:customStyle="1">
    <w:name w:val="Основной текст с отступом Знак"/>
    <w:basedOn w:val="DefaultParagraphFont"/>
    <w:qFormat/>
    <w:rsid w:val="0007222f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qFormat/>
    <w:rsid w:val="0007222f"/>
    <w:rPr>
      <w:rFonts w:ascii="Times New Roman" w:hAnsi="Times New Roman" w:eastAsia="Times New Roman" w:cs="Times New Roman"/>
      <w:sz w:val="28"/>
      <w:szCs w:val="20"/>
    </w:rPr>
  </w:style>
  <w:style w:type="character" w:styleId="22" w:customStyle="1">
    <w:name w:val="Основной текст с отступом 2 Знак"/>
    <w:basedOn w:val="DefaultParagraphFont"/>
    <w:qFormat/>
    <w:rsid w:val="0007222f"/>
    <w:rPr>
      <w:rFonts w:ascii="Times New Roman" w:hAnsi="Times New Roman" w:eastAsia="Times New Roman" w:cs="Times New Roman"/>
      <w:sz w:val="24"/>
      <w:szCs w:val="24"/>
    </w:rPr>
  </w:style>
  <w:style w:type="character" w:styleId="33" w:customStyle="1">
    <w:name w:val="Основной текст с отступом 3 Знак"/>
    <w:basedOn w:val="DefaultParagraphFont"/>
    <w:qFormat/>
    <w:rsid w:val="0007222f"/>
    <w:rPr>
      <w:rFonts w:ascii="Times New Roman" w:hAnsi="Times New Roman" w:eastAsia="Times New Roman" w:cs="Times New Roman"/>
      <w:b/>
      <w:sz w:val="24"/>
      <w:szCs w:val="24"/>
    </w:rPr>
  </w:style>
  <w:style w:type="character" w:styleId="Style11" w:customStyle="1">
    <w:name w:val="Текст выноски Знак"/>
    <w:basedOn w:val="DefaultParagraphFont"/>
    <w:qFormat/>
    <w:rsid w:val="0007222f"/>
    <w:rPr>
      <w:rFonts w:ascii="Tahoma" w:hAnsi="Tahoma" w:eastAsia="Times New Roman" w:cs="Tahoma"/>
      <w:sz w:val="16"/>
      <w:szCs w:val="16"/>
    </w:rPr>
  </w:style>
  <w:style w:type="character" w:styleId="Style12" w:customStyle="1">
    <w:name w:val="Основной текст Знак"/>
    <w:basedOn w:val="DefaultParagraphFont"/>
    <w:qFormat/>
    <w:rsid w:val="0007222f"/>
    <w:rPr>
      <w:rFonts w:ascii="Times New Roman" w:hAnsi="Times New Roman" w:eastAsia="Times New Roman" w:cs="Times New Roman"/>
      <w:sz w:val="24"/>
      <w:szCs w:val="24"/>
    </w:rPr>
  </w:style>
  <w:style w:type="character" w:styleId="23" w:customStyle="1">
    <w:name w:val="Основной текст 2 Знак"/>
    <w:basedOn w:val="DefaultParagraphFont"/>
    <w:qFormat/>
    <w:rsid w:val="0007222f"/>
    <w:rPr>
      <w:rFonts w:ascii="Times New Roman" w:hAnsi="Times New Roman" w:eastAsia="Times New Roman" w:cs="Times New Roman"/>
      <w:sz w:val="24"/>
      <w:szCs w:val="24"/>
    </w:rPr>
  </w:style>
  <w:style w:type="character" w:styleId="Zhtml" w:customStyle="1">
    <w:name w:val="z-html"/>
    <w:basedOn w:val="DefaultParagraphFont"/>
    <w:qFormat/>
    <w:rsid w:val="0007222f"/>
    <w:rPr/>
  </w:style>
  <w:style w:type="character" w:styleId="Style13" w:customStyle="1">
    <w:name w:val="Выделение жирным"/>
    <w:qFormat/>
    <w:rsid w:val="0007222f"/>
    <w:rPr>
      <w:b/>
      <w:bCs/>
    </w:rPr>
  </w:style>
  <w:style w:type="character" w:styleId="WW8Num6z0" w:customStyle="1">
    <w:name w:val="WW8Num6z0"/>
    <w:qFormat/>
    <w:rsid w:val="0007222f"/>
    <w:rPr>
      <w:rFonts w:ascii="Symbol" w:hAnsi="Symbol" w:cs="Symbol"/>
    </w:rPr>
  </w:style>
  <w:style w:type="character" w:styleId="WW8Num6z1" w:customStyle="1">
    <w:name w:val="WW8Num6z1"/>
    <w:qFormat/>
    <w:rsid w:val="0007222f"/>
    <w:rPr>
      <w:rFonts w:ascii="Courier New" w:hAnsi="Courier New" w:cs="Courier New"/>
    </w:rPr>
  </w:style>
  <w:style w:type="character" w:styleId="WW8Num6z2" w:customStyle="1">
    <w:name w:val="WW8Num6z2"/>
    <w:qFormat/>
    <w:rsid w:val="0007222f"/>
    <w:rPr>
      <w:rFonts w:ascii="Wingdings" w:hAnsi="Wingdings" w:cs="Wingdings"/>
    </w:rPr>
  </w:style>
  <w:style w:type="character" w:styleId="WW8Num8z0" w:customStyle="1">
    <w:name w:val="WW8Num8z0"/>
    <w:qFormat/>
    <w:rsid w:val="0007222f"/>
    <w:rPr>
      <w:rFonts w:ascii="Symbol" w:hAnsi="Symbol" w:cs="Symbol"/>
    </w:rPr>
  </w:style>
  <w:style w:type="character" w:styleId="WW8Num8z1" w:customStyle="1">
    <w:name w:val="WW8Num8z1"/>
    <w:qFormat/>
    <w:rsid w:val="0007222f"/>
    <w:rPr>
      <w:rFonts w:ascii="Courier New" w:hAnsi="Courier New" w:cs="Courier New"/>
    </w:rPr>
  </w:style>
  <w:style w:type="character" w:styleId="WW8Num8z2" w:customStyle="1">
    <w:name w:val="WW8Num8z2"/>
    <w:qFormat/>
    <w:rsid w:val="0007222f"/>
    <w:rPr>
      <w:rFonts w:ascii="Wingdings" w:hAnsi="Wingdings" w:cs="Wingdings"/>
    </w:rPr>
  </w:style>
  <w:style w:type="character" w:styleId="WW8Num9z0" w:customStyle="1">
    <w:name w:val="WW8Num9z0"/>
    <w:qFormat/>
    <w:rsid w:val="0007222f"/>
    <w:rPr>
      <w:rFonts w:ascii="Symbol" w:hAnsi="Symbol" w:cs="Symbol"/>
    </w:rPr>
  </w:style>
  <w:style w:type="character" w:styleId="WW8Num9z1" w:customStyle="1">
    <w:name w:val="WW8Num9z1"/>
    <w:qFormat/>
    <w:rsid w:val="0007222f"/>
    <w:rPr>
      <w:rFonts w:ascii="Courier New" w:hAnsi="Courier New" w:cs="Courier New"/>
    </w:rPr>
  </w:style>
  <w:style w:type="character" w:styleId="WW8Num9z2" w:customStyle="1">
    <w:name w:val="WW8Num9z2"/>
    <w:qFormat/>
    <w:rsid w:val="0007222f"/>
    <w:rPr>
      <w:rFonts w:ascii="Wingdings" w:hAnsi="Wingdings" w:cs="Wingdings"/>
    </w:rPr>
  </w:style>
  <w:style w:type="character" w:styleId="WW8Num11z0" w:customStyle="1">
    <w:name w:val="WW8Num11z0"/>
    <w:qFormat/>
    <w:rsid w:val="0007222f"/>
    <w:rPr>
      <w:rFonts w:ascii="Symbol" w:hAnsi="Symbol" w:cs="Symbol"/>
    </w:rPr>
  </w:style>
  <w:style w:type="character" w:styleId="WW8Num11z1" w:customStyle="1">
    <w:name w:val="WW8Num11z1"/>
    <w:qFormat/>
    <w:rsid w:val="0007222f"/>
    <w:rPr>
      <w:rFonts w:ascii="Courier New" w:hAnsi="Courier New" w:cs="Courier New"/>
    </w:rPr>
  </w:style>
  <w:style w:type="character" w:styleId="WW8Num11z2" w:customStyle="1">
    <w:name w:val="WW8Num11z2"/>
    <w:qFormat/>
    <w:rsid w:val="0007222f"/>
    <w:rPr>
      <w:rFonts w:ascii="Wingdings" w:hAnsi="Wingdings" w:cs="Wingdings"/>
    </w:rPr>
  </w:style>
  <w:style w:type="character" w:styleId="WW8Num12z0" w:customStyle="1">
    <w:name w:val="WW8Num12z0"/>
    <w:qFormat/>
    <w:rsid w:val="0007222f"/>
    <w:rPr>
      <w:rFonts w:ascii="Symbol" w:hAnsi="Symbol" w:cs="Symbol"/>
    </w:rPr>
  </w:style>
  <w:style w:type="character" w:styleId="WW8Num12z1" w:customStyle="1">
    <w:name w:val="WW8Num12z1"/>
    <w:qFormat/>
    <w:rsid w:val="0007222f"/>
    <w:rPr>
      <w:rFonts w:ascii="Courier New" w:hAnsi="Courier New" w:cs="Courier New"/>
    </w:rPr>
  </w:style>
  <w:style w:type="character" w:styleId="WW8Num12z2" w:customStyle="1">
    <w:name w:val="WW8Num12z2"/>
    <w:qFormat/>
    <w:rsid w:val="0007222f"/>
    <w:rPr>
      <w:rFonts w:ascii="Wingdings" w:hAnsi="Wingdings" w:cs="Wingdings"/>
    </w:rPr>
  </w:style>
  <w:style w:type="character" w:styleId="WW8Num14z0" w:customStyle="1">
    <w:name w:val="WW8Num14z0"/>
    <w:qFormat/>
    <w:rsid w:val="0007222f"/>
    <w:rPr>
      <w:rFonts w:ascii="Symbol" w:hAnsi="Symbol" w:cs="Symbol"/>
    </w:rPr>
  </w:style>
  <w:style w:type="character" w:styleId="WW8Num14z1" w:customStyle="1">
    <w:name w:val="WW8Num14z1"/>
    <w:qFormat/>
    <w:rsid w:val="0007222f"/>
    <w:rPr>
      <w:rFonts w:ascii="Courier New" w:hAnsi="Courier New" w:cs="Courier New"/>
    </w:rPr>
  </w:style>
  <w:style w:type="character" w:styleId="WW8Num14z2" w:customStyle="1">
    <w:name w:val="WW8Num14z2"/>
    <w:qFormat/>
    <w:rsid w:val="0007222f"/>
    <w:rPr>
      <w:rFonts w:ascii="Wingdings" w:hAnsi="Wingdings" w:cs="Wingdings"/>
    </w:rPr>
  </w:style>
  <w:style w:type="character" w:styleId="WW8Num17z0" w:customStyle="1">
    <w:name w:val="WW8Num17z0"/>
    <w:qFormat/>
    <w:rsid w:val="0007222f"/>
    <w:rPr>
      <w:lang w:val="en-US"/>
    </w:rPr>
  </w:style>
  <w:style w:type="character" w:styleId="WW8Num21z0" w:customStyle="1">
    <w:name w:val="WW8Num21z0"/>
    <w:qFormat/>
    <w:rsid w:val="0007222f"/>
    <w:rPr>
      <w:rFonts w:ascii="Symbol" w:hAnsi="Symbol" w:cs="Symbol"/>
    </w:rPr>
  </w:style>
  <w:style w:type="character" w:styleId="WW8Num21z1" w:customStyle="1">
    <w:name w:val="WW8Num21z1"/>
    <w:qFormat/>
    <w:rsid w:val="0007222f"/>
    <w:rPr>
      <w:rFonts w:ascii="Courier New" w:hAnsi="Courier New" w:cs="Courier New"/>
    </w:rPr>
  </w:style>
  <w:style w:type="character" w:styleId="WW8Num21z2" w:customStyle="1">
    <w:name w:val="WW8Num21z2"/>
    <w:qFormat/>
    <w:rsid w:val="0007222f"/>
    <w:rPr>
      <w:rFonts w:ascii="Wingdings" w:hAnsi="Wingdings" w:cs="Wingdings"/>
    </w:rPr>
  </w:style>
  <w:style w:type="character" w:styleId="WW8Num23z1" w:customStyle="1">
    <w:name w:val="WW8Num23z1"/>
    <w:qFormat/>
    <w:rsid w:val="0007222f"/>
    <w:rPr>
      <w:rFonts w:ascii="Symbol" w:hAnsi="Symbol" w:cs="Symbol"/>
    </w:rPr>
  </w:style>
  <w:style w:type="character" w:styleId="WW8Num25z0" w:customStyle="1">
    <w:name w:val="WW8Num25z0"/>
    <w:qFormat/>
    <w:rsid w:val="0007222f"/>
    <w:rPr>
      <w:rFonts w:ascii="Symbol" w:hAnsi="Symbol" w:cs="Symbol"/>
    </w:rPr>
  </w:style>
  <w:style w:type="character" w:styleId="WW8Num25z1" w:customStyle="1">
    <w:name w:val="WW8Num25z1"/>
    <w:qFormat/>
    <w:rsid w:val="0007222f"/>
    <w:rPr>
      <w:rFonts w:ascii="Courier New" w:hAnsi="Courier New" w:cs="Courier New"/>
    </w:rPr>
  </w:style>
  <w:style w:type="character" w:styleId="WW8Num25z2" w:customStyle="1">
    <w:name w:val="WW8Num25z2"/>
    <w:qFormat/>
    <w:rsid w:val="0007222f"/>
    <w:rPr>
      <w:rFonts w:ascii="Wingdings" w:hAnsi="Wingdings" w:cs="Wingdings"/>
    </w:rPr>
  </w:style>
  <w:style w:type="character" w:styleId="WW8Num28z0" w:customStyle="1">
    <w:name w:val="WW8Num28z0"/>
    <w:qFormat/>
    <w:rsid w:val="0007222f"/>
    <w:rPr>
      <w:rFonts w:ascii="Symbol" w:hAnsi="Symbol" w:cs="Symbol"/>
    </w:rPr>
  </w:style>
  <w:style w:type="character" w:styleId="WW8Num28z1" w:customStyle="1">
    <w:name w:val="WW8Num28z1"/>
    <w:qFormat/>
    <w:rsid w:val="0007222f"/>
    <w:rPr>
      <w:rFonts w:ascii="Courier New" w:hAnsi="Courier New" w:cs="Courier New"/>
    </w:rPr>
  </w:style>
  <w:style w:type="character" w:styleId="WW8Num28z2" w:customStyle="1">
    <w:name w:val="WW8Num28z2"/>
    <w:qFormat/>
    <w:rsid w:val="0007222f"/>
    <w:rPr>
      <w:rFonts w:ascii="Wingdings" w:hAnsi="Wingdings" w:cs="Wingdings"/>
    </w:rPr>
  </w:style>
  <w:style w:type="character" w:styleId="12" w:customStyle="1">
    <w:name w:val="Основной шрифт абзаца1"/>
    <w:qFormat/>
    <w:rsid w:val="0007222f"/>
    <w:rPr/>
  </w:style>
  <w:style w:type="character" w:styleId="Style14" w:customStyle="1">
    <w:name w:val="Знак Знак"/>
    <w:qFormat/>
    <w:rsid w:val="000722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13" w:customStyle="1">
    <w:name w:val="Знак примечания1"/>
    <w:qFormat/>
    <w:rsid w:val="0007222f"/>
    <w:rPr>
      <w:sz w:val="16"/>
      <w:szCs w:val="16"/>
    </w:rPr>
  </w:style>
  <w:style w:type="character" w:styleId="Style15">
    <w:name w:val="Посещённая гиперссылка"/>
    <w:rsid w:val="0007222f"/>
    <w:rPr>
      <w:color w:val="800080"/>
      <w:u w:val="single"/>
    </w:rPr>
  </w:style>
  <w:style w:type="character" w:styleId="Style16" w:customStyle="1">
    <w:name w:val="Текст примечания Знак"/>
    <w:basedOn w:val="DefaultParagraphFont"/>
    <w:qFormat/>
    <w:rsid w:val="0007222f"/>
    <w:rPr>
      <w:rFonts w:ascii="Times New Roman" w:hAnsi="Times New Roman" w:eastAsia="Times New Roman" w:cs="Times New Roman"/>
      <w:sz w:val="20"/>
      <w:szCs w:val="20"/>
    </w:rPr>
  </w:style>
  <w:style w:type="character" w:styleId="Style17" w:customStyle="1">
    <w:name w:val="Тема примечания Знак"/>
    <w:basedOn w:val="Style16"/>
    <w:qFormat/>
    <w:rsid w:val="0007222f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character" w:styleId="Style18" w:customStyle="1">
    <w:name w:val="Текст сноски Знак"/>
    <w:basedOn w:val="DefaultParagraphFont"/>
    <w:qFormat/>
    <w:rsid w:val="0007222f"/>
    <w:rPr>
      <w:rFonts w:ascii="Times New Roman" w:hAnsi="Times New Roman" w:eastAsia="Times New Roman" w:cs="Times New Roman"/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07222f"/>
    <w:rPr>
      <w:vertAlign w:val="superscript"/>
    </w:rPr>
  </w:style>
  <w:style w:type="character" w:styleId="FontStyle22" w:customStyle="1">
    <w:name w:val="Font Style22"/>
    <w:qFormat/>
    <w:rsid w:val="0007222f"/>
    <w:rPr>
      <w:rFonts w:ascii="Times New Roman" w:hAnsi="Times New Roman" w:cs="Times New Roman"/>
      <w:sz w:val="24"/>
      <w:szCs w:val="24"/>
    </w:rPr>
  </w:style>
  <w:style w:type="character" w:styleId="Style20" w:customStyle="1">
    <w:name w:val="Маркеры списка"/>
    <w:qFormat/>
    <w:rsid w:val="0007222f"/>
    <w:rPr>
      <w:rFonts w:ascii="OpenSymbol" w:hAnsi="OpenSymbol" w:eastAsia="OpenSymbol" w:cs="OpenSymbol"/>
    </w:rPr>
  </w:style>
  <w:style w:type="paragraph" w:styleId="Style21" w:customStyle="1">
    <w:name w:val="Заголовок"/>
    <w:basedOn w:val="Normal"/>
    <w:next w:val="Style22"/>
    <w:qFormat/>
    <w:rsid w:val="0007222f"/>
    <w:pPr>
      <w:keepNext w:val="true"/>
      <w:spacing w:lineRule="atLeast" w:line="100" w:before="240" w:after="0"/>
      <w:jc w:val="center"/>
    </w:pPr>
    <w:rPr>
      <w:rFonts w:ascii="Times New Roman" w:hAnsi="Times New Roman" w:eastAsia="Times New Roman" w:cs="Times New Roman"/>
      <w:b/>
      <w:sz w:val="24"/>
      <w:szCs w:val="24"/>
      <w:lang w:eastAsia="zh-CN"/>
    </w:rPr>
  </w:style>
  <w:style w:type="paragraph" w:styleId="Style22">
    <w:name w:val="Body Text"/>
    <w:basedOn w:val="Normal"/>
    <w:rsid w:val="0007222f"/>
    <w:pPr>
      <w:spacing w:lineRule="atLeast" w:line="10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List"/>
    <w:basedOn w:val="Style22"/>
    <w:rsid w:val="0007222f"/>
    <w:pPr/>
    <w:rPr>
      <w:rFonts w:cs="Lucida Sans"/>
      <w:lang w:eastAsia="zh-C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 w:customStyle="1">
    <w:name w:val="Title"/>
    <w:basedOn w:val="Normal"/>
    <w:next w:val="Style27"/>
    <w:qFormat/>
    <w:rsid w:val="0007222f"/>
    <w:pPr>
      <w:spacing w:lineRule="atLeast" w:line="10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0"/>
    </w:rPr>
  </w:style>
  <w:style w:type="paragraph" w:styleId="Indexheading">
    <w:name w:val="index heading"/>
    <w:basedOn w:val="Normal"/>
    <w:qFormat/>
    <w:rsid w:val="0007222f"/>
    <w:pPr>
      <w:suppressLineNumbers/>
    </w:pPr>
    <w:rPr>
      <w:rFonts w:cs="Lucida Sans"/>
    </w:rPr>
  </w:style>
  <w:style w:type="paragraph" w:styleId="Style27">
    <w:name w:val="Subtitle"/>
    <w:basedOn w:val="Normal"/>
    <w:next w:val="Style22"/>
    <w:qFormat/>
    <w:rsid w:val="0007222f"/>
    <w:pPr>
      <w:spacing w:lineRule="atLeast" w:line="100" w:before="0" w:after="0"/>
      <w:jc w:val="center"/>
    </w:pPr>
    <w:rPr>
      <w:rFonts w:ascii="Times New Roman" w:hAnsi="Times New Roman" w:eastAsia="Times New Roman" w:cs="Times New Roman"/>
      <w:b/>
      <w:i/>
      <w:iCs/>
      <w:sz w:val="32"/>
      <w:szCs w:val="20"/>
    </w:rPr>
  </w:style>
  <w:style w:type="paragraph" w:styleId="ConsPlusTitle" w:customStyle="1">
    <w:name w:val="ConsPlusTitle"/>
    <w:qFormat/>
    <w:rsid w:val="0007222f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rsid w:val="0007222f"/>
    <w:pPr>
      <w:suppressLineNumbers/>
      <w:tabs>
        <w:tab w:val="left" w:pos="708" w:leader="none"/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ConsPlusNormal" w:customStyle="1">
    <w:name w:val="ConsPlusNormal"/>
    <w:qFormat/>
    <w:rsid w:val="0007222f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30" w:customStyle="1">
    <w:name w:val="Îáû÷íûé"/>
    <w:qFormat/>
    <w:rsid w:val="0007222f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1">
    <w:name w:val="Footer"/>
    <w:basedOn w:val="Normal"/>
    <w:rsid w:val="0007222f"/>
    <w:pPr>
      <w:suppressLineNumbers/>
      <w:tabs>
        <w:tab w:val="left" w:pos="708" w:leader="none"/>
        <w:tab w:val="center" w:pos="4677" w:leader="none"/>
        <w:tab w:val="right" w:pos="9355" w:leader="none"/>
      </w:tabs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Iniiaiieoaeno2" w:customStyle="1">
    <w:name w:val="Iniiaiie oaeno 2"/>
    <w:basedOn w:val="Normal"/>
    <w:qFormat/>
    <w:rsid w:val="0007222f"/>
    <w:pPr>
      <w:widowControl w:val="false"/>
      <w:spacing w:lineRule="atLeast" w:line="10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32">
    <w:name w:val="Body Text Indent"/>
    <w:basedOn w:val="Normal"/>
    <w:rsid w:val="0007222f"/>
    <w:pPr>
      <w:spacing w:lineRule="atLeast" w:line="100" w:before="0" w:after="0"/>
      <w:ind w:left="283" w:firstLine="90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7222f"/>
    <w:pPr>
      <w:spacing w:lineRule="atLeast" w:line="10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odyTextIndent2">
    <w:name w:val="Body Text Indent 2"/>
    <w:basedOn w:val="Normal"/>
    <w:qFormat/>
    <w:rsid w:val="0007222f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14" w:customStyle="1">
    <w:name w:val="Знак Знак Знак1"/>
    <w:basedOn w:val="Normal"/>
    <w:qFormat/>
    <w:rsid w:val="0007222f"/>
    <w:pPr>
      <w:tabs>
        <w:tab w:val="left" w:pos="360" w:leader="none"/>
        <w:tab w:val="left" w:pos="708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qFormat/>
    <w:rsid w:val="0007222f"/>
    <w:pPr>
      <w:spacing w:lineRule="atLeast" w:line="100" w:before="0" w:after="0"/>
      <w:ind w:firstLine="900"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BalloonText">
    <w:name w:val="Balloon Text"/>
    <w:basedOn w:val="Normal"/>
    <w:qFormat/>
    <w:rsid w:val="0007222f"/>
    <w:pPr>
      <w:spacing w:lineRule="atLeast" w:line="100" w:before="0" w:after="0"/>
    </w:pPr>
    <w:rPr>
      <w:rFonts w:ascii="Tahoma" w:hAnsi="Tahoma" w:eastAsia="Times New Roman" w:cs="Tahoma"/>
      <w:sz w:val="16"/>
      <w:szCs w:val="16"/>
    </w:rPr>
  </w:style>
  <w:style w:type="paragraph" w:styleId="Style33" w:customStyle="1">
    <w:name w:val="Знак Знак Знак"/>
    <w:basedOn w:val="Normal"/>
    <w:qFormat/>
    <w:rsid w:val="0007222f"/>
    <w:pPr>
      <w:tabs>
        <w:tab w:val="left" w:pos="360" w:leader="none"/>
        <w:tab w:val="left" w:pos="708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15" w:customStyle="1">
    <w:name w:val="Знак Знак Знак1 Знак"/>
    <w:basedOn w:val="Normal"/>
    <w:qFormat/>
    <w:rsid w:val="0007222f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qFormat/>
    <w:rsid w:val="0007222f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qFormat/>
    <w:rsid w:val="0007222f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07222f"/>
    <w:pPr>
      <w:suppressLineNumbers/>
      <w:spacing w:lineRule="atLeast" w:line="100" w:before="120" w:after="120"/>
    </w:pPr>
    <w:rPr>
      <w:rFonts w:ascii="Times New Roman" w:hAnsi="Times New Roman" w:eastAsia="Times New Roman" w:cs="Lucida Sans"/>
      <w:i/>
      <w:iCs/>
      <w:sz w:val="24"/>
      <w:szCs w:val="24"/>
      <w:lang w:eastAsia="zh-CN"/>
    </w:rPr>
  </w:style>
  <w:style w:type="paragraph" w:styleId="16" w:customStyle="1">
    <w:name w:val="Указатель1"/>
    <w:basedOn w:val="Normal"/>
    <w:qFormat/>
    <w:rsid w:val="0007222f"/>
    <w:pPr>
      <w:suppressLineNumbers/>
      <w:spacing w:lineRule="atLeast" w:line="100" w:before="0" w:after="0"/>
    </w:pPr>
    <w:rPr>
      <w:rFonts w:ascii="Times New Roman" w:hAnsi="Times New Roman" w:eastAsia="Times New Roman" w:cs="Lucida Sans"/>
      <w:sz w:val="24"/>
      <w:szCs w:val="24"/>
      <w:lang w:eastAsia="zh-CN"/>
    </w:rPr>
  </w:style>
  <w:style w:type="paragraph" w:styleId="321" w:customStyle="1">
    <w:name w:val="Основной текст 32"/>
    <w:basedOn w:val="Normal"/>
    <w:qFormat/>
    <w:rsid w:val="0007222f"/>
    <w:pPr>
      <w:spacing w:lineRule="atLeast" w:line="100" w:before="0" w:after="0"/>
      <w:jc w:val="center"/>
    </w:pPr>
    <w:rPr>
      <w:rFonts w:ascii="Times New Roman" w:hAnsi="Times New Roman" w:eastAsia="Times New Roman" w:cs="Times New Roman"/>
      <w:b/>
      <w:lang w:eastAsia="zh-CN"/>
    </w:rPr>
  </w:style>
  <w:style w:type="paragraph" w:styleId="211" w:customStyle="1">
    <w:name w:val="Основной текст с отступом 21"/>
    <w:basedOn w:val="Normal"/>
    <w:qFormat/>
    <w:rsid w:val="0007222f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311" w:customStyle="1">
    <w:name w:val="Основной текст с отступом 31"/>
    <w:basedOn w:val="Normal"/>
    <w:qFormat/>
    <w:rsid w:val="0007222f"/>
    <w:pPr>
      <w:spacing w:lineRule="atLeast" w:line="100" w:before="0" w:after="0"/>
      <w:ind w:firstLine="900"/>
      <w:jc w:val="both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212" w:customStyle="1">
    <w:name w:val="Основной текст 21"/>
    <w:basedOn w:val="Normal"/>
    <w:qFormat/>
    <w:rsid w:val="0007222f"/>
    <w:pPr>
      <w:spacing w:lineRule="atLeast" w:line="100" w:before="0" w:after="0"/>
      <w:ind w:right="4135" w:hanging="0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ConsPlusCell" w:customStyle="1">
    <w:name w:val="ConsPlusCell"/>
    <w:qFormat/>
    <w:rsid w:val="0007222f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eastAsia="zh-CN" w:val="ru-RU" w:bidi="ar-SA"/>
    </w:rPr>
  </w:style>
  <w:style w:type="paragraph" w:styleId="Style34" w:customStyle="1">
    <w:name w:val="Знак"/>
    <w:basedOn w:val="Normal"/>
    <w:qFormat/>
    <w:rsid w:val="0007222f"/>
    <w:pPr>
      <w:tabs>
        <w:tab w:val="left" w:pos="360" w:leader="none"/>
        <w:tab w:val="left" w:pos="708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17" w:customStyle="1">
    <w:name w:val="Текст примечания1"/>
    <w:basedOn w:val="Normal"/>
    <w:qFormat/>
    <w:rsid w:val="0007222f"/>
    <w:pPr>
      <w:spacing w:lineRule="atLeast" w:line="10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Annotationtext">
    <w:name w:val="annotation text"/>
    <w:basedOn w:val="Normal"/>
    <w:qFormat/>
    <w:rsid w:val="0007222f"/>
    <w:pPr>
      <w:spacing w:lineRule="atLeast" w:line="10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Annotationsubject">
    <w:name w:val="annotation subject"/>
    <w:basedOn w:val="17"/>
    <w:qFormat/>
    <w:rsid w:val="0007222f"/>
    <w:pPr/>
    <w:rPr>
      <w:b/>
      <w:bCs/>
    </w:rPr>
  </w:style>
  <w:style w:type="paragraph" w:styleId="Xl63" w:customStyle="1">
    <w:name w:val="xl63"/>
    <w:basedOn w:val="Normal"/>
    <w:qFormat/>
    <w:rsid w:val="0007222f"/>
    <w:pPr>
      <w:spacing w:lineRule="atLeast" w:line="100" w:before="280" w:after="280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64" w:customStyle="1">
    <w:name w:val="xl64"/>
    <w:basedOn w:val="Normal"/>
    <w:qFormat/>
    <w:rsid w:val="0007222f"/>
    <w:pPr>
      <w:spacing w:lineRule="atLeast" w:line="100" w:before="280" w:after="280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65" w:customStyle="1">
    <w:name w:val="xl65"/>
    <w:basedOn w:val="Normal"/>
    <w:qFormat/>
    <w:rsid w:val="0007222f"/>
    <w:pPr>
      <w:spacing w:lineRule="atLeast" w:line="100" w:before="280" w:after="280"/>
    </w:pPr>
    <w:rPr>
      <w:rFonts w:ascii="Times New Roman" w:hAnsi="Times New Roman" w:eastAsia="Times New Roman" w:cs="Times New Roman"/>
      <w:lang w:eastAsia="zh-CN"/>
    </w:rPr>
  </w:style>
  <w:style w:type="paragraph" w:styleId="Xl66" w:customStyle="1">
    <w:name w:val="xl66"/>
    <w:basedOn w:val="Normal"/>
    <w:qFormat/>
    <w:rsid w:val="0007222f"/>
    <w:pPr>
      <w:pBdr>
        <w:bottom w:val="single" w:sz="4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lang w:eastAsia="zh-CN"/>
    </w:rPr>
  </w:style>
  <w:style w:type="paragraph" w:styleId="Xl67" w:customStyle="1">
    <w:name w:val="xl67"/>
    <w:basedOn w:val="Normal"/>
    <w:qFormat/>
    <w:rsid w:val="0007222f"/>
    <w:pPr>
      <w:spacing w:lineRule="atLeast" w:line="100" w:before="280" w:after="280"/>
    </w:pPr>
    <w:rPr>
      <w:rFonts w:ascii="Times New Roman" w:hAnsi="Times New Roman" w:eastAsia="Times New Roman" w:cs="Times New Roman"/>
      <w:lang w:eastAsia="zh-CN"/>
    </w:rPr>
  </w:style>
  <w:style w:type="paragraph" w:styleId="Xl68" w:customStyle="1">
    <w:name w:val="xl68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69" w:customStyle="1">
    <w:name w:val="xl69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70" w:customStyle="1">
    <w:name w:val="xl70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71" w:customStyle="1">
    <w:name w:val="xl71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jc w:val="center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72" w:customStyle="1">
    <w:name w:val="xl72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73" w:customStyle="1">
    <w:name w:val="xl73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textAlignment w:val="top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74" w:customStyle="1">
    <w:name w:val="xl74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jc w:val="center"/>
      <w:textAlignment w:val="top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75" w:customStyle="1">
    <w:name w:val="xl75"/>
    <w:basedOn w:val="Normal"/>
    <w:qFormat/>
    <w:rsid w:val="0007222f"/>
    <w:pPr>
      <w:spacing w:lineRule="atLeast" w:line="100" w:before="280" w:after="280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paragraph" w:styleId="Xl76" w:customStyle="1">
    <w:name w:val="xl76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textAlignment w:val="top"/>
    </w:pPr>
    <w:rPr>
      <w:rFonts w:ascii="Times New Roman" w:hAnsi="Times New Roman" w:eastAsia="Times New Roman" w:cs="Times New Roman"/>
      <w:i/>
      <w:iCs/>
      <w:lang w:eastAsia="zh-CN"/>
    </w:rPr>
  </w:style>
  <w:style w:type="paragraph" w:styleId="Xl77" w:customStyle="1">
    <w:name w:val="xl77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jc w:val="center"/>
      <w:textAlignment w:val="top"/>
    </w:pPr>
    <w:rPr>
      <w:rFonts w:ascii="Times New Roman" w:hAnsi="Times New Roman" w:eastAsia="Times New Roman" w:cs="Times New Roman"/>
      <w:i/>
      <w:iCs/>
      <w:lang w:eastAsia="zh-CN"/>
    </w:rPr>
  </w:style>
  <w:style w:type="paragraph" w:styleId="Xl78" w:customStyle="1">
    <w:name w:val="xl78"/>
    <w:basedOn w:val="Normal"/>
    <w:qFormat/>
    <w:rsid w:val="0007222f"/>
    <w:pPr>
      <w:spacing w:lineRule="atLeast" w:line="100" w:before="280" w:after="280"/>
    </w:pPr>
    <w:rPr>
      <w:rFonts w:ascii="Arial" w:hAnsi="Arial" w:eastAsia="Times New Roman" w:cs="Arial"/>
      <w:i/>
      <w:iCs/>
      <w:sz w:val="24"/>
      <w:szCs w:val="24"/>
      <w:lang w:eastAsia="zh-CN"/>
    </w:rPr>
  </w:style>
  <w:style w:type="paragraph" w:styleId="Xl79" w:customStyle="1">
    <w:name w:val="xl79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6B9B8"/>
      <w:spacing w:lineRule="atLeast" w:line="100" w:before="280" w:after="280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80" w:customStyle="1">
    <w:name w:val="xl80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6B9B8"/>
      <w:spacing w:lineRule="atLeast" w:line="100" w:before="280" w:after="280"/>
      <w:jc w:val="center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81" w:customStyle="1">
    <w:name w:val="xl81"/>
    <w:basedOn w:val="Normal"/>
    <w:qFormat/>
    <w:rsid w:val="0007222f"/>
    <w:pPr>
      <w:spacing w:lineRule="atLeast" w:line="100" w:before="280" w:after="280"/>
      <w:jc w:val="right"/>
    </w:pPr>
    <w:rPr>
      <w:rFonts w:ascii="Arial" w:hAnsi="Arial" w:eastAsia="Times New Roman" w:cs="Arial"/>
      <w:b/>
      <w:bCs/>
      <w:sz w:val="16"/>
      <w:szCs w:val="16"/>
      <w:lang w:eastAsia="zh-CN"/>
    </w:rPr>
  </w:style>
  <w:style w:type="paragraph" w:styleId="Xl82" w:customStyle="1">
    <w:name w:val="xl82"/>
    <w:basedOn w:val="Normal"/>
    <w:qFormat/>
    <w:rsid w:val="0007222f"/>
    <w:pPr>
      <w:spacing w:lineRule="atLeast" w:line="100" w:before="280" w:after="280"/>
      <w:jc w:val="right"/>
    </w:pPr>
    <w:rPr>
      <w:rFonts w:ascii="Arial" w:hAnsi="Arial" w:eastAsia="Times New Roman" w:cs="Arial"/>
      <w:b/>
      <w:bCs/>
      <w:sz w:val="16"/>
      <w:szCs w:val="16"/>
      <w:lang w:eastAsia="zh-CN"/>
    </w:rPr>
  </w:style>
  <w:style w:type="paragraph" w:styleId="Xl83" w:customStyle="1">
    <w:name w:val="xl83"/>
    <w:basedOn w:val="Normal"/>
    <w:qFormat/>
    <w:rsid w:val="0007222f"/>
    <w:pPr>
      <w:spacing w:lineRule="atLeast" w:line="100" w:before="280" w:after="280"/>
      <w:textAlignment w:val="top"/>
    </w:pPr>
    <w:rPr>
      <w:rFonts w:ascii="Arial" w:hAnsi="Arial" w:eastAsia="Times New Roman" w:cs="Arial"/>
      <w:b/>
      <w:bCs/>
      <w:i/>
      <w:iCs/>
      <w:sz w:val="16"/>
      <w:szCs w:val="16"/>
      <w:lang w:eastAsia="zh-CN"/>
    </w:rPr>
  </w:style>
  <w:style w:type="paragraph" w:styleId="Xl84" w:customStyle="1">
    <w:name w:val="xl84"/>
    <w:basedOn w:val="Normal"/>
    <w:qFormat/>
    <w:rsid w:val="0007222f"/>
    <w:pPr>
      <w:spacing w:lineRule="atLeast" w:line="100" w:before="280" w:after="280"/>
      <w:jc w:val="center"/>
      <w:textAlignment w:val="top"/>
    </w:pPr>
    <w:rPr>
      <w:rFonts w:ascii="Arial" w:hAnsi="Arial" w:eastAsia="Times New Roman" w:cs="Arial"/>
      <w:b/>
      <w:bCs/>
      <w:i/>
      <w:iCs/>
      <w:sz w:val="16"/>
      <w:szCs w:val="16"/>
      <w:lang w:eastAsia="zh-CN"/>
    </w:rPr>
  </w:style>
  <w:style w:type="paragraph" w:styleId="Xl85" w:customStyle="1">
    <w:name w:val="xl85"/>
    <w:basedOn w:val="Normal"/>
    <w:qFormat/>
    <w:rsid w:val="0007222f"/>
    <w:pPr>
      <w:spacing w:lineRule="atLeast" w:line="100" w:before="280" w:after="280"/>
      <w:jc w:val="right"/>
      <w:textAlignment w:val="top"/>
    </w:pPr>
    <w:rPr>
      <w:rFonts w:ascii="Arial" w:hAnsi="Arial" w:eastAsia="Times New Roman" w:cs="Arial"/>
      <w:b/>
      <w:bCs/>
      <w:i/>
      <w:iCs/>
      <w:sz w:val="16"/>
      <w:szCs w:val="16"/>
      <w:lang w:eastAsia="zh-CN"/>
    </w:rPr>
  </w:style>
  <w:style w:type="paragraph" w:styleId="Xl86" w:customStyle="1">
    <w:name w:val="xl86"/>
    <w:basedOn w:val="Normal"/>
    <w:qFormat/>
    <w:rsid w:val="0007222f"/>
    <w:pPr>
      <w:spacing w:lineRule="atLeast" w:line="100" w:before="280" w:after="280"/>
      <w:textAlignment w:val="top"/>
    </w:pPr>
    <w:rPr>
      <w:rFonts w:ascii="Arial" w:hAnsi="Arial" w:eastAsia="Times New Roman" w:cs="Arial"/>
      <w:b/>
      <w:bCs/>
      <w:i/>
      <w:iCs/>
      <w:sz w:val="16"/>
      <w:szCs w:val="16"/>
      <w:lang w:eastAsia="zh-CN"/>
    </w:rPr>
  </w:style>
  <w:style w:type="paragraph" w:styleId="Xl87" w:customStyle="1">
    <w:name w:val="xl87"/>
    <w:basedOn w:val="Normal"/>
    <w:qFormat/>
    <w:rsid w:val="0007222f"/>
    <w:pPr>
      <w:spacing w:lineRule="atLeast" w:line="100" w:before="280" w:after="280"/>
    </w:pPr>
    <w:rPr>
      <w:rFonts w:ascii="Arial" w:hAnsi="Arial" w:eastAsia="Times New Roman" w:cs="Arial"/>
      <w:b/>
      <w:bCs/>
      <w:sz w:val="16"/>
      <w:szCs w:val="16"/>
      <w:lang w:eastAsia="zh-CN"/>
    </w:rPr>
  </w:style>
  <w:style w:type="paragraph" w:styleId="Xl88" w:customStyle="1">
    <w:name w:val="xl88"/>
    <w:basedOn w:val="Normal"/>
    <w:qFormat/>
    <w:rsid w:val="0007222f"/>
    <w:pPr>
      <w:spacing w:lineRule="atLeast" w:line="100" w:before="280" w:after="280"/>
      <w:jc w:val="center"/>
    </w:pPr>
    <w:rPr>
      <w:rFonts w:ascii="Arial" w:hAnsi="Arial" w:eastAsia="Times New Roman" w:cs="Arial"/>
      <w:b/>
      <w:bCs/>
      <w:sz w:val="16"/>
      <w:szCs w:val="16"/>
      <w:lang w:eastAsia="zh-CN"/>
    </w:rPr>
  </w:style>
  <w:style w:type="paragraph" w:styleId="Xl89" w:customStyle="1">
    <w:name w:val="xl89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lineRule="atLeast" w:line="100" w:before="280" w:after="280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90" w:customStyle="1">
    <w:name w:val="xl90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lineRule="atLeast" w:line="100" w:before="280" w:after="280"/>
      <w:textAlignment w:val="top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91" w:customStyle="1">
    <w:name w:val="xl91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lineRule="atLeast" w:line="100" w:before="280" w:after="280"/>
      <w:textAlignment w:val="top"/>
    </w:pPr>
    <w:rPr>
      <w:rFonts w:ascii="Times New Roman" w:hAnsi="Times New Roman" w:eastAsia="Times New Roman" w:cs="Times New Roman"/>
      <w:i/>
      <w:iCs/>
      <w:lang w:eastAsia="zh-CN"/>
    </w:rPr>
  </w:style>
  <w:style w:type="paragraph" w:styleId="Xl92" w:customStyle="1">
    <w:name w:val="xl92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lineRule="atLeast" w:line="100" w:before="280" w:after="280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93" w:customStyle="1">
    <w:name w:val="xl93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94" w:customStyle="1">
    <w:name w:val="xl94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6B9B8"/>
      <w:spacing w:lineRule="atLeast" w:line="100" w:before="280" w:after="280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95" w:customStyle="1">
    <w:name w:val="xl95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96" w:customStyle="1">
    <w:name w:val="xl96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i/>
      <w:iCs/>
      <w:lang w:eastAsia="zh-CN"/>
    </w:rPr>
  </w:style>
  <w:style w:type="paragraph" w:styleId="Xl97" w:customStyle="1">
    <w:name w:val="xl97"/>
    <w:basedOn w:val="Normal"/>
    <w:qFormat/>
    <w:rsid w:val="0007222f"/>
    <w:pPr>
      <w:spacing w:lineRule="atLeast" w:line="100" w:before="280" w:after="280"/>
    </w:pPr>
    <w:rPr>
      <w:rFonts w:ascii="Arial" w:hAnsi="Arial" w:eastAsia="Times New Roman" w:cs="Arial"/>
      <w:sz w:val="24"/>
      <w:szCs w:val="24"/>
      <w:lang w:eastAsia="zh-CN"/>
    </w:rPr>
  </w:style>
  <w:style w:type="paragraph" w:styleId="Xl98" w:customStyle="1">
    <w:name w:val="xl98"/>
    <w:basedOn w:val="Normal"/>
    <w:qFormat/>
    <w:rsid w:val="0007222f"/>
    <w:pPr>
      <w:pBdr>
        <w:left w:val="single" w:sz="4" w:space="0" w:color="000001"/>
      </w:pBdr>
      <w:spacing w:lineRule="atLeast" w:line="100" w:before="280" w:after="280"/>
    </w:pPr>
    <w:rPr>
      <w:rFonts w:ascii="Arial" w:hAnsi="Arial" w:eastAsia="Times New Roman" w:cs="Arial"/>
      <w:sz w:val="24"/>
      <w:szCs w:val="24"/>
      <w:lang w:eastAsia="zh-CN"/>
    </w:rPr>
  </w:style>
  <w:style w:type="paragraph" w:styleId="Xl99" w:customStyle="1">
    <w:name w:val="xl99"/>
    <w:basedOn w:val="Normal"/>
    <w:qFormat/>
    <w:rsid w:val="0007222f"/>
    <w:pPr>
      <w:spacing w:lineRule="atLeast" w:line="100" w:before="280" w:after="280"/>
    </w:pPr>
    <w:rPr>
      <w:rFonts w:ascii="Arial" w:hAnsi="Arial" w:eastAsia="Times New Roman" w:cs="Arial"/>
      <w:sz w:val="24"/>
      <w:szCs w:val="24"/>
      <w:lang w:eastAsia="zh-CN"/>
    </w:rPr>
  </w:style>
  <w:style w:type="paragraph" w:styleId="Xl100" w:customStyle="1">
    <w:name w:val="xl100"/>
    <w:basedOn w:val="Normal"/>
    <w:qFormat/>
    <w:rsid w:val="0007222f"/>
    <w:pPr>
      <w:spacing w:lineRule="atLeast" w:line="100" w:before="280" w:after="280"/>
    </w:pPr>
    <w:rPr>
      <w:rFonts w:ascii="Arial" w:hAnsi="Arial" w:eastAsia="Times New Roman" w:cs="Arial"/>
      <w:sz w:val="24"/>
      <w:szCs w:val="24"/>
      <w:lang w:eastAsia="zh-CN"/>
    </w:rPr>
  </w:style>
  <w:style w:type="paragraph" w:styleId="Xl101" w:customStyle="1">
    <w:name w:val="xl101"/>
    <w:basedOn w:val="Normal"/>
    <w:qFormat/>
    <w:rsid w:val="0007222f"/>
    <w:pPr>
      <w:shd w:val="clear" w:color="auto" w:fill="FFFFFF"/>
      <w:spacing w:lineRule="atLeast" w:line="100" w:before="280" w:after="280"/>
    </w:pPr>
    <w:rPr>
      <w:rFonts w:ascii="Arial" w:hAnsi="Arial" w:eastAsia="Times New Roman" w:cs="Arial"/>
      <w:sz w:val="24"/>
      <w:szCs w:val="24"/>
      <w:lang w:eastAsia="zh-CN"/>
    </w:rPr>
  </w:style>
  <w:style w:type="paragraph" w:styleId="Xl102" w:customStyle="1">
    <w:name w:val="xl102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lineRule="atLeast" w:line="100" w:before="280" w:after="280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103" w:customStyle="1">
    <w:name w:val="xl103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lineRule="atLeast" w:line="100" w:before="280" w:after="280"/>
      <w:jc w:val="center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Xl104" w:customStyle="1">
    <w:name w:val="xl104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lang w:eastAsia="zh-CN"/>
    </w:rPr>
  </w:style>
  <w:style w:type="paragraph" w:styleId="Xl105" w:customStyle="1">
    <w:name w:val="xl105"/>
    <w:basedOn w:val="Normal"/>
    <w:qFormat/>
    <w:rsid w:val="0007222f"/>
    <w:pPr>
      <w:spacing w:lineRule="atLeast" w:line="100" w:before="280" w:after="280"/>
      <w:textAlignment w:val="center"/>
    </w:pPr>
    <w:rPr>
      <w:rFonts w:ascii="Times New Roman" w:hAnsi="Times New Roman" w:eastAsia="Times New Roman" w:cs="Times New Roman"/>
      <w:lang w:eastAsia="zh-CN"/>
    </w:rPr>
  </w:style>
  <w:style w:type="paragraph" w:styleId="Xl106" w:customStyle="1">
    <w:name w:val="xl106"/>
    <w:basedOn w:val="Normal"/>
    <w:qFormat/>
    <w:rsid w:val="0007222f"/>
    <w:pPr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Xl107" w:customStyle="1">
    <w:name w:val="xl107"/>
    <w:basedOn w:val="Normal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tLeast" w:line="100" w:before="280" w:after="280"/>
      <w:textAlignment w:val="top"/>
    </w:pPr>
    <w:rPr>
      <w:rFonts w:ascii="Times New Roman" w:hAnsi="Times New Roman" w:eastAsia="Times New Roman" w:cs="Times New Roman"/>
      <w:lang w:eastAsia="zh-CN"/>
    </w:rPr>
  </w:style>
  <w:style w:type="paragraph" w:styleId="Font5" w:customStyle="1">
    <w:name w:val="font5"/>
    <w:basedOn w:val="Normal"/>
    <w:qFormat/>
    <w:rsid w:val="0007222f"/>
    <w:pPr>
      <w:spacing w:lineRule="atLeast" w:line="100" w:before="280" w:after="280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Font6" w:customStyle="1">
    <w:name w:val="font6"/>
    <w:basedOn w:val="Normal"/>
    <w:qFormat/>
    <w:rsid w:val="0007222f"/>
    <w:pPr>
      <w:spacing w:lineRule="atLeast" w:line="100" w:before="280" w:after="280"/>
    </w:pPr>
    <w:rPr>
      <w:rFonts w:ascii="Times New Roman" w:hAnsi="Times New Roman" w:eastAsia="Times New Roman" w:cs="Times New Roman"/>
      <w:lang w:eastAsia="zh-CN"/>
    </w:rPr>
  </w:style>
  <w:style w:type="paragraph" w:styleId="312" w:customStyle="1">
    <w:name w:val="Основной текст 31"/>
    <w:basedOn w:val="Normal"/>
    <w:qFormat/>
    <w:rsid w:val="0007222f"/>
    <w:pPr>
      <w:spacing w:lineRule="atLeast" w:line="10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35" w:customStyle="1">
    <w:name w:val="Содержимое врезки"/>
    <w:basedOn w:val="Style22"/>
    <w:qFormat/>
    <w:rsid w:val="0007222f"/>
    <w:pPr/>
    <w:rPr>
      <w:lang w:eastAsia="zh-CN"/>
    </w:rPr>
  </w:style>
  <w:style w:type="paragraph" w:styleId="Style36" w:customStyle="1">
    <w:name w:val="Содержимое таблицы"/>
    <w:basedOn w:val="Normal"/>
    <w:qFormat/>
    <w:rsid w:val="0007222f"/>
    <w:pPr>
      <w:suppressLineNumbers/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37" w:customStyle="1">
    <w:name w:val="Заголовок таблицы"/>
    <w:basedOn w:val="Style36"/>
    <w:qFormat/>
    <w:rsid w:val="0007222f"/>
    <w:pPr>
      <w:jc w:val="center"/>
    </w:pPr>
    <w:rPr>
      <w:b/>
      <w:bCs/>
    </w:rPr>
  </w:style>
  <w:style w:type="paragraph" w:styleId="Style38">
    <w:name w:val="Footnote Text"/>
    <w:basedOn w:val="Normal"/>
    <w:rsid w:val="0007222f"/>
    <w:pPr>
      <w:spacing w:lineRule="atLeast" w:line="10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07222f"/>
    <w:pPr>
      <w:ind w:left="720" w:hanging="0"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LibreOffice/6.4.0.3$Windows_X86_64 LibreOffice_project/b0a288ab3d2d4774cb44b62f04d5d28733ac6df8</Application>
  <Pages>15</Pages>
  <Words>1774</Words>
  <Characters>10947</Characters>
  <CharactersWithSpaces>13144</CharactersWithSpaces>
  <Paragraphs>561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2018-12-10T02:39:00Z</dcterms:created>
  <dc:creator>Admin</dc:creator>
  <dc:description/>
  <dc:language>ru-RU</dc:language>
  <cp:lastModifiedBy/>
  <cp:lastPrinted>2020-05-12T08:53:00Z</cp:lastPrinted>
  <dcterms:modified xsi:type="dcterms:W3CDTF">2020-08-12T13:30:19Z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