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EA34BF" w:rsidRDefault="009D6CE9" w:rsidP="004D6DF4">
      <w:pPr>
        <w:tabs>
          <w:tab w:val="center" w:pos="4790"/>
        </w:tabs>
      </w:pPr>
      <w:r>
        <w:t>0</w:t>
      </w:r>
      <w:r w:rsidR="00477545">
        <w:t>0</w:t>
      </w:r>
      <w:r w:rsidR="004A66A4">
        <w:t>.0</w:t>
      </w:r>
      <w:r w:rsidR="00477545">
        <w:t>4</w:t>
      </w:r>
      <w:r w:rsidR="004A66A4" w:rsidRPr="00EA34BF">
        <w:t>.20</w:t>
      </w:r>
      <w:r w:rsidR="00477545">
        <w:t>20</w:t>
      </w:r>
      <w:r w:rsidR="004A66A4" w:rsidRPr="00EA34BF">
        <w:tab/>
        <w:t xml:space="preserve">                                                </w:t>
      </w:r>
      <w:proofErr w:type="spellStart"/>
      <w:r w:rsidR="004A66A4" w:rsidRPr="00EA34BF">
        <w:t>с</w:t>
      </w:r>
      <w:proofErr w:type="gramStart"/>
      <w:r w:rsidR="004A66A4" w:rsidRPr="00EA34BF">
        <w:t>.Ч</w:t>
      </w:r>
      <w:proofErr w:type="gramEnd"/>
      <w:r w:rsidR="004A66A4" w:rsidRPr="00EA34BF">
        <w:t>аинск</w:t>
      </w:r>
      <w:proofErr w:type="spellEnd"/>
      <w:r w:rsidR="004A66A4" w:rsidRPr="00EA34BF">
        <w:t xml:space="preserve">                                                № </w:t>
      </w:r>
      <w:r w:rsidR="00477545">
        <w:t>00</w:t>
      </w:r>
      <w:r w:rsidR="004A66A4" w:rsidRPr="00EA34BF">
        <w:t xml:space="preserve">                                                                                                               </w:t>
      </w:r>
    </w:p>
    <w:p w:rsidR="004A66A4" w:rsidRPr="00EA34BF" w:rsidRDefault="004A66A4" w:rsidP="004D6DF4">
      <w:pPr>
        <w:jc w:val="center"/>
      </w:pPr>
      <w:r w:rsidRPr="00EA34BF"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EA34BF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66A4" w:rsidRPr="00EA34BF" w:rsidRDefault="004A66A4" w:rsidP="00477545">
            <w:pPr>
              <w:spacing w:line="240" w:lineRule="auto"/>
              <w:jc w:val="both"/>
            </w:pPr>
            <w:r w:rsidRPr="00EA34BF">
              <w:rPr>
                <w:bCs/>
                <w:color w:val="auto"/>
                <w:lang w:eastAsia="ru-RU"/>
              </w:rPr>
              <w:t xml:space="preserve">О </w:t>
            </w:r>
            <w:r w:rsidRPr="00EA34BF">
              <w:rPr>
                <w:bCs/>
              </w:rPr>
              <w:t>внесении изменений</w:t>
            </w:r>
            <w:r>
              <w:rPr>
                <w:bCs/>
              </w:rPr>
              <w:t xml:space="preserve"> </w:t>
            </w:r>
            <w:r w:rsidRPr="00EA34BF">
              <w:rPr>
                <w:bCs/>
              </w:rPr>
              <w:t xml:space="preserve">в Положение </w:t>
            </w:r>
            <w:r w:rsidRPr="00EA34BF">
              <w:t xml:space="preserve">о муниципальной службе в </w:t>
            </w:r>
            <w:proofErr w:type="spellStart"/>
            <w:r w:rsidRPr="00EA34BF">
              <w:t>Чаинском</w:t>
            </w:r>
            <w:proofErr w:type="spellEnd"/>
            <w:r w:rsidRPr="00EA34BF">
              <w:t xml:space="preserve"> сельском поселении, утвержденное постановлением Администрации Чаинского сельского поселения от 29.12.2015 № 87</w:t>
            </w:r>
          </w:p>
        </w:tc>
      </w:tr>
    </w:tbl>
    <w:p w:rsidR="00477545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4"/>
          <w:szCs w:val="24"/>
        </w:rPr>
      </w:pPr>
      <w:r w:rsidRPr="00EA34BF">
        <w:rPr>
          <w:b w:val="0"/>
          <w:sz w:val="24"/>
          <w:szCs w:val="24"/>
        </w:rPr>
        <w:tab/>
        <w:t xml:space="preserve">В </w:t>
      </w:r>
      <w:r w:rsidR="00477545">
        <w:rPr>
          <w:b w:val="0"/>
          <w:sz w:val="24"/>
          <w:szCs w:val="24"/>
        </w:rPr>
        <w:t xml:space="preserve">целях актуализации муниципального правового акта </w:t>
      </w:r>
      <w:bookmarkStart w:id="0" w:name="_GoBack"/>
      <w:bookmarkEnd w:id="0"/>
    </w:p>
    <w:p w:rsidR="004A66A4" w:rsidRPr="00532676" w:rsidRDefault="004A66A4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EA34BF" w:rsidRDefault="004A66A4" w:rsidP="00477545">
      <w:pPr>
        <w:spacing w:after="0" w:line="240" w:lineRule="auto"/>
        <w:jc w:val="both"/>
      </w:pPr>
      <w:r w:rsidRPr="00EA34BF">
        <w:rPr>
          <w:color w:val="auto"/>
          <w:lang w:eastAsia="ru-RU"/>
        </w:rPr>
        <w:tab/>
        <w:t xml:space="preserve">1. Внести </w:t>
      </w:r>
      <w:r w:rsidRPr="00EA34BF">
        <w:rPr>
          <w:bCs/>
        </w:rPr>
        <w:t xml:space="preserve">в Положение </w:t>
      </w:r>
      <w:r w:rsidRPr="00EA34BF">
        <w:t xml:space="preserve">о муниципальной службе в </w:t>
      </w:r>
      <w:proofErr w:type="spellStart"/>
      <w:r w:rsidRPr="00EA34BF">
        <w:t>Чаинском</w:t>
      </w:r>
      <w:proofErr w:type="spellEnd"/>
      <w:r w:rsidRPr="00EA34BF">
        <w:t xml:space="preserve"> сельском поселении, утвержденное постановлением Администрации Чаинского сельского поселения от 29.12.2015 № 87 </w:t>
      </w:r>
      <w:r w:rsidR="00532676">
        <w:t>(в редакции от 29.08.2016 № 62</w:t>
      </w:r>
      <w:r w:rsidR="00477545">
        <w:t>, от 08.08.2018 № 55, от 24.09.2018 № 67)</w:t>
      </w:r>
      <w:r w:rsidR="00532676">
        <w:t xml:space="preserve"> </w:t>
      </w:r>
      <w:r w:rsidRPr="00EA34BF">
        <w:t>следующие изменени</w:t>
      </w:r>
      <w:r w:rsidR="00477545">
        <w:t>е</w:t>
      </w:r>
      <w:r w:rsidRPr="00EA34BF">
        <w:t>:</w:t>
      </w:r>
    </w:p>
    <w:p w:rsidR="004A66A4" w:rsidRPr="00EA34BF" w:rsidRDefault="009D6CE9" w:rsidP="00477545">
      <w:pPr>
        <w:spacing w:after="0" w:line="240" w:lineRule="auto"/>
        <w:jc w:val="both"/>
      </w:pPr>
      <w:r>
        <w:tab/>
        <w:t xml:space="preserve">1.1. </w:t>
      </w:r>
      <w:r w:rsidR="00477545">
        <w:t>часть 9 дополнить пунктом 9.6. с</w:t>
      </w:r>
      <w:r>
        <w:t>ледующего содержания</w:t>
      </w:r>
      <w:r w:rsidR="004A66A4" w:rsidRPr="00EA34BF">
        <w:t>:</w:t>
      </w:r>
    </w:p>
    <w:p w:rsidR="00477545" w:rsidRDefault="009D6CE9" w:rsidP="00477545">
      <w:pPr>
        <w:pStyle w:val="1"/>
        <w:shd w:val="clear" w:color="auto" w:fill="FFFFFF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532676">
        <w:rPr>
          <w:b w:val="0"/>
          <w:sz w:val="24"/>
          <w:szCs w:val="24"/>
          <w:shd w:val="clear" w:color="auto" w:fill="FFFFFF"/>
        </w:rPr>
        <w:t>«</w:t>
      </w:r>
      <w:r w:rsidR="00477545">
        <w:rPr>
          <w:b w:val="0"/>
          <w:sz w:val="24"/>
          <w:szCs w:val="24"/>
          <w:shd w:val="clear" w:color="auto" w:fill="FFFFFF"/>
        </w:rPr>
        <w:t xml:space="preserve">9.6. Муниципальным служащим </w:t>
      </w:r>
      <w:r w:rsidR="00477545" w:rsidRPr="00477545">
        <w:rPr>
          <w:b w:val="0"/>
          <w:sz w:val="24"/>
          <w:szCs w:val="24"/>
          <w:shd w:val="clear" w:color="auto" w:fill="FFFFFF"/>
        </w:rPr>
        <w:t xml:space="preserve">администрации поселения </w:t>
      </w:r>
      <w:r w:rsidR="00477545">
        <w:rPr>
          <w:b w:val="0"/>
          <w:sz w:val="24"/>
          <w:szCs w:val="24"/>
          <w:shd w:val="clear" w:color="auto" w:fill="FFFFFF"/>
        </w:rPr>
        <w:t>присваиваются классные чины.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службы.</w:t>
      </w:r>
    </w:p>
    <w:p w:rsidR="00477545" w:rsidRDefault="00477545" w:rsidP="00477545">
      <w:pPr>
        <w:shd w:val="clear" w:color="auto" w:fill="FFFFFF"/>
        <w:spacing w:after="0" w:line="240" w:lineRule="auto"/>
        <w:ind w:firstLine="547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Порядок присвоения и сохранения классных чинов муниципальным служащим осуществляется в порядке, установленном Законом Томской области от 11.09.2007 № 198-ОЗ «О муниципальной службе в Томской области»</w:t>
      </w:r>
      <w:proofErr w:type="gramStart"/>
      <w:r>
        <w:rPr>
          <w:color w:val="auto"/>
          <w:lang w:eastAsia="ru-RU"/>
        </w:rPr>
        <w:t>.»</w:t>
      </w:r>
      <w:proofErr w:type="gramEnd"/>
      <w:r>
        <w:rPr>
          <w:color w:val="auto"/>
          <w:lang w:eastAsia="ru-RU"/>
        </w:rPr>
        <w:t>.</w:t>
      </w:r>
    </w:p>
    <w:p w:rsidR="004A66A4" w:rsidRPr="00EA34BF" w:rsidRDefault="004A66A4" w:rsidP="00477545">
      <w:pPr>
        <w:shd w:val="clear" w:color="auto" w:fill="FFFFFF"/>
        <w:spacing w:after="0" w:line="240" w:lineRule="auto"/>
        <w:ind w:firstLine="547"/>
        <w:jc w:val="both"/>
      </w:pPr>
      <w:r w:rsidRPr="00EA34BF">
        <w:rPr>
          <w:color w:val="auto"/>
          <w:lang w:eastAsia="ru-RU"/>
        </w:rPr>
        <w:t>2.</w:t>
      </w:r>
      <w:r w:rsidRPr="00EA34BF"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EA34BF" w:rsidRDefault="004A66A4" w:rsidP="00477545">
      <w:pPr>
        <w:spacing w:after="0" w:line="240" w:lineRule="auto"/>
        <w:jc w:val="both"/>
      </w:pPr>
      <w:r w:rsidRPr="00EA34BF">
        <w:tab/>
        <w:t>3. Настоящее постановление вступает в силу со дня опубликования (обнародования).</w:t>
      </w:r>
    </w:p>
    <w:p w:rsidR="004A66A4" w:rsidRDefault="004A66A4" w:rsidP="00477545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  <w:r w:rsidRPr="00EA34BF">
        <w:rPr>
          <w:color w:val="auto"/>
          <w:lang w:eastAsia="ru-RU"/>
        </w:rPr>
        <w:t>4.</w:t>
      </w:r>
      <w:r w:rsidRPr="00EA34BF">
        <w:rPr>
          <w:color w:val="auto"/>
          <w:lang w:eastAsia="zh-CN"/>
        </w:rPr>
        <w:t xml:space="preserve"> </w:t>
      </w:r>
      <w:proofErr w:type="gramStart"/>
      <w:r w:rsidRPr="00EA34BF">
        <w:rPr>
          <w:color w:val="auto"/>
          <w:lang w:eastAsia="ru-RU"/>
        </w:rPr>
        <w:t>Контроль за</w:t>
      </w:r>
      <w:proofErr w:type="gramEnd"/>
      <w:r w:rsidRPr="00EA34BF">
        <w:rPr>
          <w:color w:val="auto"/>
          <w:lang w:eastAsia="ru-RU"/>
        </w:rPr>
        <w:t xml:space="preserve"> исполнением настоящего постановления оставляю за собой.</w:t>
      </w:r>
    </w:p>
    <w:p w:rsidR="00477545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77545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77545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EA34BF" w:rsidRDefault="004A66A4" w:rsidP="00477545">
      <w:pPr>
        <w:shd w:val="clear" w:color="auto" w:fill="FFFFFF"/>
        <w:spacing w:after="0" w:line="240" w:lineRule="auto"/>
        <w:rPr>
          <w:color w:val="auto"/>
          <w:lang w:eastAsia="ru-RU"/>
        </w:rPr>
      </w:pPr>
      <w:r w:rsidRPr="00EA34BF">
        <w:rPr>
          <w:color w:val="auto"/>
          <w:lang w:eastAsia="ru-RU"/>
        </w:rPr>
        <w:t>Глав</w:t>
      </w:r>
      <w:r w:rsidR="001A5A17">
        <w:rPr>
          <w:color w:val="auto"/>
          <w:lang w:eastAsia="ru-RU"/>
        </w:rPr>
        <w:t>а</w:t>
      </w:r>
      <w:r w:rsidRPr="00EA34BF">
        <w:rPr>
          <w:color w:val="auto"/>
          <w:lang w:eastAsia="ru-RU"/>
        </w:rPr>
        <w:t xml:space="preserve"> Чаинского сельского поселения</w:t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  <w:t xml:space="preserve"> </w:t>
      </w:r>
      <w:r w:rsidR="001A5A17">
        <w:rPr>
          <w:color w:val="auto"/>
          <w:lang w:eastAsia="ru-RU"/>
        </w:rPr>
        <w:t>В.Н.</w:t>
      </w:r>
      <w:r w:rsidR="001473C2">
        <w:rPr>
          <w:color w:val="auto"/>
          <w:lang w:eastAsia="ru-RU"/>
        </w:rPr>
        <w:t xml:space="preserve"> </w:t>
      </w:r>
      <w:r w:rsidR="001A5A17">
        <w:rPr>
          <w:color w:val="auto"/>
          <w:lang w:eastAsia="ru-RU"/>
        </w:rPr>
        <w:t>Аникин</w:t>
      </w:r>
    </w:p>
    <w:sectPr w:rsidR="004A66A4" w:rsidRPr="00EA34BF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F6E85"/>
    <w:rsid w:val="005F741B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C5E3A"/>
    <w:rsid w:val="009D6CE9"/>
    <w:rsid w:val="00A04B99"/>
    <w:rsid w:val="00A4451F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2016-08-30T02:45:00Z</cp:lastPrinted>
  <dcterms:created xsi:type="dcterms:W3CDTF">2016-03-11T08:54:00Z</dcterms:created>
  <dcterms:modified xsi:type="dcterms:W3CDTF">2020-04-17T03:38:00Z</dcterms:modified>
</cp:coreProperties>
</file>