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59" w:rsidRPr="00055488" w:rsidRDefault="00D71759" w:rsidP="00D71759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ЗАКЛЮЧЕНИЕ</w:t>
      </w:r>
    </w:p>
    <w:p w:rsidR="00D71759" w:rsidRPr="00055488" w:rsidRDefault="00D71759" w:rsidP="00D71759">
      <w:pPr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794"/>
        <w:gridCol w:w="5812"/>
      </w:tblGrid>
      <w:tr w:rsidR="00D71759" w:rsidRPr="00055488" w:rsidTr="00055488">
        <w:trPr>
          <w:trHeight w:val="7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Дата размещения МПА (проекта МПА)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920F64" w:rsidP="006E5474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0</w:t>
            </w:r>
            <w:r w:rsidR="006E5474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4</w:t>
            </w: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.10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.2021</w:t>
            </w:r>
          </w:p>
        </w:tc>
      </w:tr>
      <w:tr w:rsidR="00D71759" w:rsidRPr="00055488" w:rsidTr="00055488">
        <w:trPr>
          <w:trHeight w:val="9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органа разработавшего проект МПА (направившего МПА на экспертизу)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Администрация Чаинского сельского поселения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hd w:val="clear" w:color="auto" w:fill="FFFFFF"/>
              <w:spacing w:after="225" w:line="300" w:lineRule="atLeast"/>
              <w:jc w:val="both"/>
              <w:textAlignment w:val="baseline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lang w:eastAsia="zh-CN" w:bidi="hi-IN"/>
              </w:rPr>
              <w:t>Вид МПА (проекта МПА)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055488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Постановление Администрации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 Чаинского сельского </w:t>
            </w:r>
            <w:r w:rsidR="00BB1EAE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поселения 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(проект)</w:t>
            </w:r>
          </w:p>
        </w:tc>
      </w:tr>
      <w:tr w:rsidR="00D71759" w:rsidRPr="00055488" w:rsidTr="00055488">
        <w:trPr>
          <w:trHeight w:val="11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 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5474" w:rsidRPr="006E5474" w:rsidRDefault="006E5474" w:rsidP="006E5474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6"/>
                <w:szCs w:val="26"/>
              </w:rPr>
            </w:pPr>
            <w:r w:rsidRPr="006E5474">
              <w:rPr>
                <w:rFonts w:ascii="Times New Roman" w:hAnsi="Times New Roman"/>
                <w:snapToGrid w:val="0"/>
                <w:sz w:val="26"/>
                <w:szCs w:val="26"/>
              </w:rPr>
              <w:t>Об утверждении Положения о порядке выдачи расчетных листков в Администрации Чаинского сельского поселения Чаинского района Томской области и формы расчетного листка</w:t>
            </w:r>
          </w:p>
          <w:p w:rsidR="00D71759" w:rsidRPr="00BB1EAE" w:rsidRDefault="006E5474" w:rsidP="006E5474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6E5474">
              <w:rPr>
                <w:rFonts w:ascii="Times New Roman" w:hAnsi="Times New Roman"/>
                <w:snapToGrid w:val="0"/>
                <w:sz w:val="26"/>
                <w:szCs w:val="26"/>
              </w:rPr>
              <w:tab/>
            </w:r>
            <w:r w:rsidR="008B23A1" w:rsidRPr="008B23A1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ind w:firstLine="567"/>
              <w:jc w:val="both"/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В ходе экспертизы проекта МПА  </w:t>
            </w:r>
            <w:proofErr w:type="spellStart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>коррупциогенные</w:t>
            </w:r>
            <w:proofErr w:type="spellEnd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 факторы не выявлены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rPr>
          <w:trHeight w:val="85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Наименование коррупционного фактора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Дата выдачи заключения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920F64" w:rsidP="006E5474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0</w:t>
            </w:r>
            <w:r w:rsidR="006E5474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4</w:t>
            </w:r>
            <w:bookmarkStart w:id="0" w:name="_GoBack"/>
            <w:bookmarkEnd w:id="0"/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.10.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2021</w:t>
            </w:r>
          </w:p>
        </w:tc>
      </w:tr>
    </w:tbl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5C0AC9" w:rsidRDefault="005C0AC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5C0AC9" w:rsidRDefault="005C0AC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Уполномоченный на проведение </w:t>
      </w:r>
    </w:p>
    <w:p w:rsidR="00D71759" w:rsidRPr="00D71759" w:rsidRDefault="00D71759" w:rsidP="00055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антикоррупционной экспертизы______________________ </w:t>
      </w:r>
      <w:proofErr w:type="spellStart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Чарная</w:t>
      </w:r>
      <w:proofErr w:type="spellEnd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 Т.А.</w:t>
      </w:r>
    </w:p>
    <w:sectPr w:rsidR="00D71759" w:rsidRPr="00D71759" w:rsidSect="00D71759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DDD"/>
    <w:rsid w:val="00027751"/>
    <w:rsid w:val="00047A6A"/>
    <w:rsid w:val="00055488"/>
    <w:rsid w:val="00147DDD"/>
    <w:rsid w:val="00172511"/>
    <w:rsid w:val="001B6382"/>
    <w:rsid w:val="001D148A"/>
    <w:rsid w:val="001D49A9"/>
    <w:rsid w:val="001D5492"/>
    <w:rsid w:val="0023035B"/>
    <w:rsid w:val="00251B46"/>
    <w:rsid w:val="002D6BC7"/>
    <w:rsid w:val="002F5F0A"/>
    <w:rsid w:val="0031273E"/>
    <w:rsid w:val="00345697"/>
    <w:rsid w:val="00402DF8"/>
    <w:rsid w:val="00431914"/>
    <w:rsid w:val="00452E16"/>
    <w:rsid w:val="004635DA"/>
    <w:rsid w:val="004F6776"/>
    <w:rsid w:val="00533BB6"/>
    <w:rsid w:val="00535E98"/>
    <w:rsid w:val="005C0AC9"/>
    <w:rsid w:val="006410BA"/>
    <w:rsid w:val="006A6BA1"/>
    <w:rsid w:val="006E5474"/>
    <w:rsid w:val="00784CD6"/>
    <w:rsid w:val="0083050B"/>
    <w:rsid w:val="0089325A"/>
    <w:rsid w:val="008A1B95"/>
    <w:rsid w:val="008B23A1"/>
    <w:rsid w:val="008F3316"/>
    <w:rsid w:val="00920F64"/>
    <w:rsid w:val="00945B8E"/>
    <w:rsid w:val="009F39B9"/>
    <w:rsid w:val="00A45FC8"/>
    <w:rsid w:val="00A738C4"/>
    <w:rsid w:val="00A75254"/>
    <w:rsid w:val="00AA70C9"/>
    <w:rsid w:val="00AD478E"/>
    <w:rsid w:val="00BB1EAE"/>
    <w:rsid w:val="00C3395E"/>
    <w:rsid w:val="00D104EF"/>
    <w:rsid w:val="00D11DB0"/>
    <w:rsid w:val="00D359D0"/>
    <w:rsid w:val="00D407A5"/>
    <w:rsid w:val="00D71759"/>
    <w:rsid w:val="00D85621"/>
    <w:rsid w:val="00D946BF"/>
    <w:rsid w:val="00DB49BE"/>
    <w:rsid w:val="00DF7AA0"/>
    <w:rsid w:val="00E07F7A"/>
    <w:rsid w:val="00E400A0"/>
    <w:rsid w:val="00E5117E"/>
    <w:rsid w:val="00EB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7D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7D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47DD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147DDD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link w:val="a4"/>
    <w:uiPriority w:val="99"/>
    <w:qFormat/>
    <w:locked/>
    <w:rsid w:val="001D49A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6A6BA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EB7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F5F0A"/>
    <w:rPr>
      <w:rFonts w:ascii="Times New Roman" w:hAnsi="Times New Roman" w:cs="Times New Roman"/>
      <w:sz w:val="2"/>
    </w:rPr>
  </w:style>
  <w:style w:type="paragraph" w:customStyle="1" w:styleId="formattext">
    <w:name w:val="formattext"/>
    <w:basedOn w:val="a"/>
    <w:rsid w:val="00312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Subtitle"/>
    <w:basedOn w:val="a"/>
    <w:next w:val="a"/>
    <w:link w:val="a8"/>
    <w:qFormat/>
    <w:locked/>
    <w:rsid w:val="00D407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rsid w:val="00D407A5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28</cp:revision>
  <cp:lastPrinted>2021-10-13T05:37:00Z</cp:lastPrinted>
  <dcterms:created xsi:type="dcterms:W3CDTF">2015-11-17T04:31:00Z</dcterms:created>
  <dcterms:modified xsi:type="dcterms:W3CDTF">2021-10-13T05:37:00Z</dcterms:modified>
</cp:coreProperties>
</file>