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E" w:rsidRPr="003B6C7F" w:rsidRDefault="003B6C7F" w:rsidP="0011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</w:pPr>
      <w:r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</w:t>
      </w:r>
      <w:r w:rsidR="00F044F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 их классификации по видам экономической деятельности 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на 01.01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.20</w:t>
      </w:r>
      <w:r w:rsidR="00A657E7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2</w:t>
      </w:r>
      <w:r w:rsidR="00290BE7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4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года</w:t>
      </w:r>
      <w:r w:rsidR="00FF0B99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на территории Чаинского сельского поселения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</w:t>
      </w:r>
    </w:p>
    <w:p w:rsidR="0011764E" w:rsidRPr="0011764E" w:rsidRDefault="0011764E" w:rsidP="0011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1764E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059"/>
        <w:gridCol w:w="1614"/>
        <w:gridCol w:w="2117"/>
      </w:tblGrid>
      <w:tr w:rsidR="008021F4" w:rsidRPr="0011764E" w:rsidTr="00290BE7">
        <w:tc>
          <w:tcPr>
            <w:tcW w:w="2706" w:type="dxa"/>
            <w:tcBorders>
              <w:right w:val="single" w:sz="4" w:space="0" w:color="auto"/>
            </w:tcBorders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4" w:rsidRPr="0011764E" w:rsidRDefault="008021F4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Оборот товаров (работ, услуг)</w:t>
            </w:r>
          </w:p>
        </w:tc>
      </w:tr>
      <w:tr w:rsidR="008021F4" w:rsidRPr="0011764E" w:rsidTr="00290BE7">
        <w:tc>
          <w:tcPr>
            <w:tcW w:w="2706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614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Pr="0011764E" w:rsidRDefault="008021F4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</w:p>
        </w:tc>
        <w:tc>
          <w:tcPr>
            <w:tcW w:w="2117" w:type="dxa"/>
            <w:tcBorders>
              <w:top w:val="single" w:sz="6" w:space="0" w:color="569498"/>
              <w:left w:val="single" w:sz="4" w:space="0" w:color="auto"/>
              <w:bottom w:val="single" w:sz="6" w:space="0" w:color="569498"/>
              <w:right w:val="single" w:sz="6" w:space="0" w:color="569498"/>
            </w:tcBorders>
            <w:vAlign w:val="center"/>
          </w:tcPr>
          <w:p w:rsidR="008021F4" w:rsidRPr="0011764E" w:rsidRDefault="008021F4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стабильный (постоянный)</w:t>
            </w:r>
          </w:p>
        </w:tc>
      </w:tr>
      <w:tr w:rsidR="008021F4" w:rsidRPr="0011764E" w:rsidTr="00290BE7">
        <w:tc>
          <w:tcPr>
            <w:tcW w:w="2706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614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Pr="0011764E" w:rsidRDefault="008021F4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17" w:type="dxa"/>
            <w:tcBorders>
              <w:top w:val="single" w:sz="6" w:space="0" w:color="569498"/>
              <w:left w:val="single" w:sz="4" w:space="0" w:color="auto"/>
              <w:bottom w:val="single" w:sz="6" w:space="0" w:color="569498"/>
              <w:right w:val="single" w:sz="6" w:space="0" w:color="569498"/>
            </w:tcBorders>
            <w:vAlign w:val="center"/>
          </w:tcPr>
          <w:p w:rsidR="008021F4" w:rsidRPr="0011764E" w:rsidRDefault="00F34E01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не стабильный (непостоянный)</w:t>
            </w:r>
          </w:p>
        </w:tc>
      </w:tr>
      <w:tr w:rsidR="008021F4" w:rsidRPr="0011764E" w:rsidTr="00290BE7">
        <w:tc>
          <w:tcPr>
            <w:tcW w:w="2706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Default="008021F4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Разведение прочих пород крупного рогатого скота и буйволов, производство спермы </w:t>
            </w:r>
          </w:p>
        </w:tc>
        <w:tc>
          <w:tcPr>
            <w:tcW w:w="1614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Default="008021F4" w:rsidP="00527A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01.42</w:t>
            </w:r>
          </w:p>
        </w:tc>
        <w:tc>
          <w:tcPr>
            <w:tcW w:w="2117" w:type="dxa"/>
            <w:tcBorders>
              <w:top w:val="single" w:sz="6" w:space="0" w:color="569498"/>
              <w:left w:val="single" w:sz="4" w:space="0" w:color="auto"/>
              <w:bottom w:val="single" w:sz="6" w:space="0" w:color="569498"/>
              <w:right w:val="single" w:sz="6" w:space="0" w:color="569498"/>
            </w:tcBorders>
            <w:vAlign w:val="center"/>
          </w:tcPr>
          <w:p w:rsidR="008021F4" w:rsidRDefault="008021F4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не стабильный (непостоянный)</w:t>
            </w:r>
          </w:p>
        </w:tc>
      </w:tr>
    </w:tbl>
    <w:p w:rsidR="003B6C7F" w:rsidRDefault="003B6C7F">
      <w:pPr>
        <w:rPr>
          <w:rFonts w:ascii="Times New Roman" w:hAnsi="Times New Roman" w:cs="Times New Roman"/>
          <w:sz w:val="28"/>
          <w:szCs w:val="28"/>
        </w:rPr>
      </w:pPr>
    </w:p>
    <w:p w:rsidR="003B6C7F" w:rsidRPr="003B6C7F" w:rsidRDefault="003B6C7F" w:rsidP="003B6C7F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</w:t>
      </w:r>
      <w:r w:rsidRPr="003B6C7F">
        <w:rPr>
          <w:b/>
        </w:rPr>
        <w:t xml:space="preserve"> 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044FA"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Pr="003B6C7F">
        <w:rPr>
          <w:rFonts w:ascii="Times New Roman" w:hAnsi="Times New Roman" w:cs="Times New Roman"/>
          <w:b/>
          <w:sz w:val="28"/>
          <w:szCs w:val="28"/>
        </w:rPr>
        <w:t>на 01.01.</w:t>
      </w:r>
      <w:r w:rsidR="00527AD1">
        <w:rPr>
          <w:rFonts w:ascii="Times New Roman" w:hAnsi="Times New Roman" w:cs="Times New Roman"/>
          <w:b/>
          <w:sz w:val="28"/>
          <w:szCs w:val="28"/>
        </w:rPr>
        <w:t>202</w:t>
      </w:r>
      <w:r w:rsidR="00290BE7">
        <w:rPr>
          <w:rFonts w:ascii="Times New Roman" w:hAnsi="Times New Roman" w:cs="Times New Roman"/>
          <w:b/>
          <w:sz w:val="28"/>
          <w:szCs w:val="28"/>
        </w:rPr>
        <w:t>4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505" w:type="dxa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1985"/>
      </w:tblGrid>
      <w:tr w:rsidR="003B6C7F" w:rsidRPr="0011764E" w:rsidTr="00384B5A"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3B6C7F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F26AA2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C7F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527AD1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7AD1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F26A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373A7" w:rsidRDefault="00B373A7" w:rsidP="00012DA5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3A7" w:rsidRDefault="00B373A7" w:rsidP="00012DA5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за </w:t>
      </w:r>
      <w:r w:rsidR="00384B5A">
        <w:rPr>
          <w:rFonts w:ascii="Times New Roman" w:hAnsi="Times New Roman" w:cs="Times New Roman"/>
          <w:b/>
          <w:sz w:val="28"/>
          <w:szCs w:val="28"/>
        </w:rPr>
        <w:t>202</w:t>
      </w:r>
      <w:r w:rsidR="00290BE7">
        <w:rPr>
          <w:rFonts w:ascii="Times New Roman" w:hAnsi="Times New Roman" w:cs="Times New Roman"/>
          <w:b/>
          <w:sz w:val="28"/>
          <w:szCs w:val="28"/>
        </w:rPr>
        <w:t>3</w:t>
      </w:r>
      <w:r w:rsidRPr="00B37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25FF" w:rsidRDefault="00B373A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 w:rsidR="00290BE7">
        <w:rPr>
          <w:rFonts w:ascii="Times New Roman" w:hAnsi="Times New Roman" w:cs="Times New Roman"/>
          <w:sz w:val="28"/>
          <w:szCs w:val="28"/>
        </w:rPr>
        <w:t xml:space="preserve">01.01.2024 </w:t>
      </w:r>
      <w:r>
        <w:rPr>
          <w:rFonts w:ascii="Times New Roman" w:hAnsi="Times New Roman" w:cs="Times New Roman"/>
          <w:sz w:val="28"/>
          <w:szCs w:val="28"/>
        </w:rPr>
        <w:t xml:space="preserve">года на территории Чаинского сельского поселения осуществляют деятельность </w:t>
      </w:r>
      <w:r w:rsidR="00527A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20198">
        <w:rPr>
          <w:rFonts w:ascii="Times New Roman" w:hAnsi="Times New Roman" w:cs="Times New Roman"/>
          <w:sz w:val="28"/>
          <w:szCs w:val="28"/>
        </w:rPr>
        <w:t>.</w:t>
      </w:r>
      <w:r w:rsidR="00362488">
        <w:rPr>
          <w:rFonts w:ascii="Times New Roman" w:hAnsi="Times New Roman" w:cs="Times New Roman"/>
          <w:sz w:val="28"/>
          <w:szCs w:val="28"/>
        </w:rPr>
        <w:t xml:space="preserve"> </w:t>
      </w:r>
      <w:r w:rsidR="009325F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субъектах малого и среднего предпринимательства, расположенных на территории Чаинского сельского поселения, </w:t>
      </w:r>
      <w:bookmarkStart w:id="0" w:name="_GoBack"/>
      <w:bookmarkEnd w:id="0"/>
      <w:r w:rsidR="009325F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26AA2">
        <w:rPr>
          <w:rFonts w:ascii="Times New Roman" w:hAnsi="Times New Roman" w:cs="Times New Roman"/>
          <w:sz w:val="28"/>
          <w:szCs w:val="28"/>
        </w:rPr>
        <w:t xml:space="preserve">5 </w:t>
      </w:r>
      <w:r w:rsidR="009325FF">
        <w:rPr>
          <w:rFonts w:ascii="Times New Roman" w:hAnsi="Times New Roman" w:cs="Times New Roman"/>
          <w:sz w:val="28"/>
          <w:szCs w:val="28"/>
        </w:rPr>
        <w:t>человек.</w:t>
      </w:r>
    </w:p>
    <w:p w:rsidR="00684735" w:rsidRDefault="00684735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субъектов МСП, это представители торговли. Магазины обеспечивают жителей поселения продуктами питания  и товарами первой необходимости. Специализированных магазинов нет. Уровень развития торговой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на территории поселения низкий, </w:t>
      </w:r>
      <w:r w:rsidR="00527AD1">
        <w:rPr>
          <w:rFonts w:ascii="Times New Roman" w:hAnsi="Times New Roman" w:cs="Times New Roman"/>
          <w:sz w:val="28"/>
          <w:szCs w:val="28"/>
        </w:rPr>
        <w:t xml:space="preserve">скудный </w:t>
      </w:r>
      <w:r>
        <w:rPr>
          <w:rFonts w:ascii="Times New Roman" w:hAnsi="Times New Roman" w:cs="Times New Roman"/>
          <w:sz w:val="28"/>
          <w:szCs w:val="28"/>
        </w:rPr>
        <w:t xml:space="preserve">ассортимент товаров, низкая покупательская способность. В населенных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Тоинка объекты торговли вообще отсутствуют.</w:t>
      </w:r>
      <w:r w:rsidR="002738FC">
        <w:rPr>
          <w:rFonts w:ascii="Times New Roman" w:hAnsi="Times New Roman" w:cs="Times New Roman"/>
          <w:sz w:val="28"/>
          <w:szCs w:val="28"/>
        </w:rPr>
        <w:t xml:space="preserve"> Государственные торговые точки на территории поселения отсутствуют.</w:t>
      </w:r>
    </w:p>
    <w:p w:rsidR="00684735" w:rsidRDefault="00684735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A2">
        <w:rPr>
          <w:rFonts w:ascii="Times New Roman" w:hAnsi="Times New Roman" w:cs="Times New Roman"/>
          <w:sz w:val="28"/>
          <w:szCs w:val="28"/>
        </w:rPr>
        <w:t>На территории поселения ведет хозяйственную деятельность один с</w:t>
      </w:r>
      <w:r>
        <w:rPr>
          <w:rFonts w:ascii="Times New Roman" w:hAnsi="Times New Roman" w:cs="Times New Roman"/>
          <w:sz w:val="28"/>
          <w:szCs w:val="28"/>
        </w:rPr>
        <w:t>убъект сельскохозяйственного производства</w:t>
      </w:r>
      <w:r w:rsidR="006C0A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FC">
        <w:rPr>
          <w:rFonts w:ascii="Times New Roman" w:hAnsi="Times New Roman" w:cs="Times New Roman"/>
          <w:sz w:val="28"/>
          <w:szCs w:val="28"/>
        </w:rPr>
        <w:tab/>
        <w:t>Лесозаготовками занима</w:t>
      </w:r>
      <w:r w:rsidR="00527AD1">
        <w:rPr>
          <w:rFonts w:ascii="Times New Roman" w:hAnsi="Times New Roman" w:cs="Times New Roman"/>
          <w:sz w:val="28"/>
          <w:szCs w:val="28"/>
        </w:rPr>
        <w:t>ю</w:t>
      </w:r>
      <w:r w:rsidR="002738FC">
        <w:rPr>
          <w:rFonts w:ascii="Times New Roman" w:hAnsi="Times New Roman" w:cs="Times New Roman"/>
          <w:sz w:val="28"/>
          <w:szCs w:val="28"/>
        </w:rPr>
        <w:t>тся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="00527AD1">
        <w:rPr>
          <w:rFonts w:ascii="Times New Roman" w:hAnsi="Times New Roman" w:cs="Times New Roman"/>
          <w:sz w:val="28"/>
          <w:szCs w:val="28"/>
        </w:rPr>
        <w:t>2</w:t>
      </w:r>
      <w:r w:rsidR="006C0A0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7AD1">
        <w:rPr>
          <w:rFonts w:ascii="Times New Roman" w:hAnsi="Times New Roman" w:cs="Times New Roman"/>
          <w:sz w:val="28"/>
          <w:szCs w:val="28"/>
        </w:rPr>
        <w:t>а</w:t>
      </w:r>
      <w:r w:rsidR="006C0A0B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</w:t>
      </w:r>
      <w:r w:rsidR="002738FC">
        <w:rPr>
          <w:rFonts w:ascii="Times New Roman" w:hAnsi="Times New Roman" w:cs="Times New Roman"/>
          <w:sz w:val="28"/>
          <w:szCs w:val="28"/>
        </w:rPr>
        <w:t>обеспечивают дров</w:t>
      </w:r>
      <w:r w:rsidR="00527AD1">
        <w:rPr>
          <w:rFonts w:ascii="Times New Roman" w:hAnsi="Times New Roman" w:cs="Times New Roman"/>
          <w:sz w:val="28"/>
          <w:szCs w:val="28"/>
        </w:rPr>
        <w:t xml:space="preserve">яной древесиной </w:t>
      </w:r>
      <w:r w:rsidR="002738FC">
        <w:rPr>
          <w:rFonts w:ascii="Times New Roman" w:hAnsi="Times New Roman" w:cs="Times New Roman"/>
          <w:sz w:val="28"/>
          <w:szCs w:val="28"/>
        </w:rPr>
        <w:t xml:space="preserve">жителей поселения, пиломатериалом. Жители поселения имеют возможность приобрести пиломатериал на ремонт </w:t>
      </w:r>
      <w:r w:rsidR="00527AD1">
        <w:rPr>
          <w:rFonts w:ascii="Times New Roman" w:hAnsi="Times New Roman" w:cs="Times New Roman"/>
          <w:sz w:val="28"/>
          <w:szCs w:val="28"/>
        </w:rPr>
        <w:t>и строительство жилых помещений,</w:t>
      </w:r>
      <w:r w:rsidR="002738FC">
        <w:rPr>
          <w:rFonts w:ascii="Times New Roman" w:hAnsi="Times New Roman" w:cs="Times New Roman"/>
          <w:sz w:val="28"/>
          <w:szCs w:val="28"/>
        </w:rPr>
        <w:t xml:space="preserve"> другого недвижимого имущества, тротуаров, заборов.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Default="002738FC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290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объектов муниципальной собственности, арендуемых субъектами малого предпринимательства</w:t>
      </w:r>
      <w:r w:rsidR="00527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1 единицу, </w:t>
      </w:r>
      <w:r w:rsidR="00527AD1">
        <w:rPr>
          <w:rFonts w:ascii="Times New Roman" w:hAnsi="Times New Roman" w:cs="Times New Roman"/>
          <w:sz w:val="28"/>
          <w:szCs w:val="28"/>
        </w:rPr>
        <w:t xml:space="preserve">это торговое помещение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="006C0A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29,8 кв.</w:t>
      </w:r>
      <w:r w:rsidR="004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4735" w:rsidRDefault="002738FC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нвестиций в основной капитал СМП 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290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 На поддержку малого и среднего предпринимательства 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290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</w:t>
      </w:r>
      <w:r w:rsidR="00F26AA2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F0B99">
        <w:rPr>
          <w:rFonts w:ascii="Times New Roman" w:hAnsi="Times New Roman" w:cs="Times New Roman"/>
          <w:sz w:val="28"/>
          <w:szCs w:val="28"/>
        </w:rPr>
        <w:t>выделялись</w:t>
      </w:r>
      <w:r w:rsidR="00164CD9">
        <w:rPr>
          <w:rFonts w:ascii="Times New Roman" w:hAnsi="Times New Roman" w:cs="Times New Roman"/>
          <w:sz w:val="28"/>
          <w:szCs w:val="28"/>
        </w:rPr>
        <w:t xml:space="preserve">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 </w:t>
      </w:r>
    </w:p>
    <w:p w:rsidR="00164CD9" w:rsidRDefault="00164CD9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45486B" w:rsidRDefault="0045486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86B" w:rsidSect="0001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B0" w:rsidRDefault="00144EB0" w:rsidP="00FA37D6">
      <w:pPr>
        <w:spacing w:after="0" w:line="240" w:lineRule="auto"/>
      </w:pPr>
      <w:r>
        <w:separator/>
      </w:r>
    </w:p>
  </w:endnote>
  <w:endnote w:type="continuationSeparator" w:id="0">
    <w:p w:rsidR="00144EB0" w:rsidRDefault="00144EB0" w:rsidP="00F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B0" w:rsidRDefault="00144EB0" w:rsidP="00FA37D6">
      <w:pPr>
        <w:spacing w:after="0" w:line="240" w:lineRule="auto"/>
      </w:pPr>
      <w:r>
        <w:separator/>
      </w:r>
    </w:p>
  </w:footnote>
  <w:footnote w:type="continuationSeparator" w:id="0">
    <w:p w:rsidR="00144EB0" w:rsidRDefault="00144EB0" w:rsidP="00FA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9"/>
    <w:rsid w:val="00012DA5"/>
    <w:rsid w:val="00030CF3"/>
    <w:rsid w:val="0011764E"/>
    <w:rsid w:val="00144EB0"/>
    <w:rsid w:val="00164CD9"/>
    <w:rsid w:val="001C5A69"/>
    <w:rsid w:val="001D7A4C"/>
    <w:rsid w:val="0022703B"/>
    <w:rsid w:val="002738FC"/>
    <w:rsid w:val="00290BE7"/>
    <w:rsid w:val="002C1BAF"/>
    <w:rsid w:val="00362488"/>
    <w:rsid w:val="00384B5A"/>
    <w:rsid w:val="00390DF2"/>
    <w:rsid w:val="003B6C7F"/>
    <w:rsid w:val="0045486B"/>
    <w:rsid w:val="0047325C"/>
    <w:rsid w:val="004E3E91"/>
    <w:rsid w:val="004F3407"/>
    <w:rsid w:val="00527AD1"/>
    <w:rsid w:val="00684735"/>
    <w:rsid w:val="006C0A0B"/>
    <w:rsid w:val="007F30B1"/>
    <w:rsid w:val="008021F4"/>
    <w:rsid w:val="008369E7"/>
    <w:rsid w:val="0084517B"/>
    <w:rsid w:val="008500E4"/>
    <w:rsid w:val="00854801"/>
    <w:rsid w:val="008F0FAE"/>
    <w:rsid w:val="00906C57"/>
    <w:rsid w:val="00920198"/>
    <w:rsid w:val="009325FF"/>
    <w:rsid w:val="00991769"/>
    <w:rsid w:val="009D4F2E"/>
    <w:rsid w:val="00A14465"/>
    <w:rsid w:val="00A657E7"/>
    <w:rsid w:val="00A81DB1"/>
    <w:rsid w:val="00B373A7"/>
    <w:rsid w:val="00C27960"/>
    <w:rsid w:val="00DC5485"/>
    <w:rsid w:val="00E07022"/>
    <w:rsid w:val="00E152CB"/>
    <w:rsid w:val="00F044FA"/>
    <w:rsid w:val="00F26AA2"/>
    <w:rsid w:val="00F34E01"/>
    <w:rsid w:val="00F64956"/>
    <w:rsid w:val="00F86B2E"/>
    <w:rsid w:val="00FA37D6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  <w:style w:type="paragraph" w:styleId="a7">
    <w:name w:val="Normal (Web)"/>
    <w:basedOn w:val="a"/>
    <w:uiPriority w:val="99"/>
    <w:semiHidden/>
    <w:unhideWhenUsed/>
    <w:rsid w:val="00F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4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  <w:style w:type="paragraph" w:styleId="a7">
    <w:name w:val="Normal (Web)"/>
    <w:basedOn w:val="a"/>
    <w:uiPriority w:val="99"/>
    <w:semiHidden/>
    <w:unhideWhenUsed/>
    <w:rsid w:val="00F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2019-07-11T04:28:00Z</dcterms:created>
  <dcterms:modified xsi:type="dcterms:W3CDTF">2024-02-15T08:24:00Z</dcterms:modified>
</cp:coreProperties>
</file>