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C87" w:rsidRPr="001A1C87" w:rsidRDefault="001A1C87" w:rsidP="001A1C87">
      <w:pPr>
        <w:widowControl w:val="0"/>
        <w:autoSpaceDE w:val="0"/>
        <w:autoSpaceDN w:val="0"/>
        <w:adjustRightInd w:val="0"/>
        <w:spacing w:after="0" w:line="276" w:lineRule="auto"/>
        <w:ind w:firstLine="720"/>
        <w:jc w:val="center"/>
        <w:rPr>
          <w:rFonts w:ascii="Times New Roman" w:hAnsi="Times New Roman" w:cs="Times New Roman"/>
          <w:b/>
          <w:color w:val="auto"/>
          <w:sz w:val="28"/>
          <w:szCs w:val="28"/>
        </w:rPr>
      </w:pPr>
      <w:r w:rsidRPr="001A1C87">
        <w:rPr>
          <w:rFonts w:ascii="Times New Roman" w:hAnsi="Times New Roman" w:cs="Times New Roman"/>
          <w:b/>
          <w:color w:val="auto"/>
          <w:sz w:val="28"/>
          <w:szCs w:val="28"/>
        </w:rPr>
        <w:t>МУНИЦИПАЛЬНОЕ ОБРАЗОВАНИЕ</w:t>
      </w:r>
    </w:p>
    <w:p w:rsidR="001A1C87" w:rsidRPr="001A1C87" w:rsidRDefault="001A1C87" w:rsidP="001A1C87">
      <w:pPr>
        <w:widowControl w:val="0"/>
        <w:autoSpaceDE w:val="0"/>
        <w:autoSpaceDN w:val="0"/>
        <w:adjustRightInd w:val="0"/>
        <w:spacing w:after="0" w:line="276" w:lineRule="auto"/>
        <w:ind w:firstLine="720"/>
        <w:jc w:val="center"/>
        <w:rPr>
          <w:rFonts w:ascii="Times New Roman" w:hAnsi="Times New Roman" w:cs="Times New Roman"/>
          <w:b/>
          <w:color w:val="auto"/>
          <w:sz w:val="28"/>
          <w:szCs w:val="28"/>
        </w:rPr>
      </w:pPr>
      <w:r w:rsidRPr="001A1C87">
        <w:rPr>
          <w:rFonts w:ascii="Times New Roman" w:hAnsi="Times New Roman" w:cs="Times New Roman"/>
          <w:b/>
          <w:color w:val="auto"/>
          <w:sz w:val="28"/>
          <w:szCs w:val="28"/>
        </w:rPr>
        <w:t xml:space="preserve"> «ЧАИНСКОЕ СЕЛЬСКОЕ ПОСЕЛЕНИЕ»</w:t>
      </w:r>
    </w:p>
    <w:p w:rsidR="001A1C87" w:rsidRPr="001A1C87" w:rsidRDefault="001A1C87" w:rsidP="001A1C87">
      <w:pPr>
        <w:widowControl w:val="0"/>
        <w:autoSpaceDE w:val="0"/>
        <w:autoSpaceDN w:val="0"/>
        <w:adjustRightInd w:val="0"/>
        <w:spacing w:after="0" w:line="276" w:lineRule="auto"/>
        <w:ind w:firstLine="720"/>
        <w:jc w:val="center"/>
        <w:rPr>
          <w:rFonts w:ascii="Times New Roman" w:hAnsi="Times New Roman" w:cs="Times New Roman"/>
          <w:b/>
          <w:color w:val="auto"/>
          <w:sz w:val="28"/>
          <w:szCs w:val="28"/>
        </w:rPr>
      </w:pPr>
      <w:r w:rsidRPr="001A1C87">
        <w:rPr>
          <w:rFonts w:ascii="Times New Roman" w:hAnsi="Times New Roman" w:cs="Times New Roman"/>
          <w:b/>
          <w:color w:val="auto"/>
          <w:sz w:val="28"/>
          <w:szCs w:val="28"/>
        </w:rPr>
        <w:t>АДМИНИСТРАЦИЯ ЧАИНСКОГО СЕЛЬСКОГО ПОСЕЛЕНИЯ</w:t>
      </w:r>
    </w:p>
    <w:p w:rsidR="001A1C87" w:rsidRPr="001A1C87" w:rsidRDefault="001A1C87" w:rsidP="001A1C87">
      <w:pPr>
        <w:widowControl w:val="0"/>
        <w:autoSpaceDE w:val="0"/>
        <w:autoSpaceDN w:val="0"/>
        <w:adjustRightInd w:val="0"/>
        <w:spacing w:after="0" w:line="276" w:lineRule="auto"/>
        <w:ind w:firstLine="720"/>
        <w:jc w:val="both"/>
        <w:rPr>
          <w:rFonts w:ascii="Times New Roman" w:hAnsi="Times New Roman" w:cs="Times New Roman"/>
          <w:color w:val="auto"/>
          <w:sz w:val="28"/>
          <w:szCs w:val="28"/>
        </w:rPr>
      </w:pP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color w:val="auto"/>
          <w:sz w:val="28"/>
          <w:szCs w:val="28"/>
        </w:rPr>
      </w:pP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color w:val="auto"/>
          <w:sz w:val="28"/>
          <w:szCs w:val="28"/>
        </w:rPr>
      </w:pP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color w:val="auto"/>
          <w:sz w:val="28"/>
          <w:szCs w:val="28"/>
        </w:rPr>
      </w:pP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b/>
          <w:color w:val="auto"/>
          <w:sz w:val="28"/>
          <w:szCs w:val="28"/>
        </w:rPr>
      </w:pPr>
      <w:r w:rsidRPr="001A1C87">
        <w:rPr>
          <w:rFonts w:ascii="Times New Roman" w:hAnsi="Times New Roman" w:cs="Times New Roman"/>
          <w:color w:val="auto"/>
          <w:sz w:val="28"/>
          <w:szCs w:val="28"/>
        </w:rPr>
        <w:t xml:space="preserve"> </w:t>
      </w:r>
      <w:r w:rsidRPr="001A1C87">
        <w:rPr>
          <w:rFonts w:ascii="Times New Roman" w:hAnsi="Times New Roman" w:cs="Times New Roman"/>
          <w:b/>
          <w:color w:val="auto"/>
          <w:sz w:val="28"/>
          <w:szCs w:val="28"/>
        </w:rPr>
        <w:t>ПОСТАНОВЛЕНИЕ</w:t>
      </w:r>
    </w:p>
    <w:p w:rsidR="001A1C87" w:rsidRPr="001A1C87" w:rsidRDefault="001A1C87" w:rsidP="001A1C87">
      <w:pPr>
        <w:widowControl w:val="0"/>
        <w:tabs>
          <w:tab w:val="center" w:pos="4790"/>
        </w:tabs>
        <w:autoSpaceDE w:val="0"/>
        <w:autoSpaceDN w:val="0"/>
        <w:adjustRightInd w:val="0"/>
        <w:spacing w:after="0" w:line="240" w:lineRule="auto"/>
        <w:ind w:firstLine="720"/>
        <w:jc w:val="both"/>
        <w:rPr>
          <w:rFonts w:ascii="Times New Roman" w:hAnsi="Times New Roman" w:cs="Times New Roman"/>
          <w:color w:val="auto"/>
          <w:sz w:val="24"/>
          <w:szCs w:val="24"/>
        </w:rPr>
      </w:pPr>
    </w:p>
    <w:p w:rsidR="001A1C87" w:rsidRPr="001A1C87" w:rsidRDefault="001A1C87" w:rsidP="001A1C87">
      <w:pPr>
        <w:widowControl w:val="0"/>
        <w:tabs>
          <w:tab w:val="center" w:pos="4790"/>
        </w:tabs>
        <w:autoSpaceDE w:val="0"/>
        <w:autoSpaceDN w:val="0"/>
        <w:adjustRightInd w:val="0"/>
        <w:spacing w:after="0" w:line="240" w:lineRule="auto"/>
        <w:jc w:val="both"/>
        <w:rPr>
          <w:rFonts w:ascii="Times New Roman" w:hAnsi="Times New Roman" w:cs="Times New Roman"/>
          <w:color w:val="auto"/>
          <w:sz w:val="24"/>
          <w:szCs w:val="24"/>
        </w:rPr>
      </w:pPr>
      <w:r w:rsidRPr="001A1C87">
        <w:rPr>
          <w:rFonts w:ascii="Times New Roman" w:hAnsi="Times New Roman" w:cs="Times New Roman"/>
          <w:color w:val="auto"/>
          <w:sz w:val="24"/>
          <w:szCs w:val="24"/>
        </w:rPr>
        <w:t>23.06.2023</w:t>
      </w:r>
      <w:r w:rsidRPr="001A1C87">
        <w:rPr>
          <w:rFonts w:ascii="Times New Roman" w:hAnsi="Times New Roman" w:cs="Times New Roman"/>
          <w:color w:val="auto"/>
          <w:sz w:val="24"/>
          <w:szCs w:val="24"/>
        </w:rPr>
        <w:tab/>
        <w:t xml:space="preserve">                                                          </w:t>
      </w:r>
      <w:proofErr w:type="spellStart"/>
      <w:r w:rsidRPr="001A1C87">
        <w:rPr>
          <w:rFonts w:ascii="Times New Roman" w:hAnsi="Times New Roman" w:cs="Times New Roman"/>
          <w:color w:val="auto"/>
          <w:sz w:val="24"/>
          <w:szCs w:val="24"/>
        </w:rPr>
        <w:t>с.Чаинск</w:t>
      </w:r>
      <w:proofErr w:type="spellEnd"/>
      <w:r w:rsidRPr="001A1C87">
        <w:rPr>
          <w:rFonts w:ascii="Times New Roman" w:hAnsi="Times New Roman" w:cs="Times New Roman"/>
          <w:color w:val="auto"/>
          <w:sz w:val="24"/>
          <w:szCs w:val="24"/>
        </w:rPr>
        <w:t xml:space="preserve">                                                        № 6</w:t>
      </w:r>
      <w:r>
        <w:rPr>
          <w:rFonts w:ascii="Times New Roman" w:hAnsi="Times New Roman" w:cs="Times New Roman"/>
          <w:color w:val="auto"/>
          <w:sz w:val="24"/>
          <w:szCs w:val="24"/>
        </w:rPr>
        <w:t>3</w:t>
      </w:r>
      <w:r w:rsidRPr="001A1C87">
        <w:rPr>
          <w:rFonts w:ascii="Times New Roman" w:hAnsi="Times New Roman" w:cs="Times New Roman"/>
          <w:color w:val="auto"/>
          <w:sz w:val="24"/>
          <w:szCs w:val="24"/>
        </w:rPr>
        <w:t xml:space="preserve">                                                                                                              </w:t>
      </w: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color w:val="auto"/>
          <w:sz w:val="24"/>
          <w:szCs w:val="24"/>
        </w:rPr>
      </w:pPr>
      <w:r w:rsidRPr="001A1C87">
        <w:rPr>
          <w:rFonts w:ascii="Times New Roman" w:hAnsi="Times New Roman" w:cs="Times New Roman"/>
          <w:color w:val="auto"/>
          <w:sz w:val="24"/>
          <w:szCs w:val="24"/>
        </w:rPr>
        <w:t>Чаинского района</w:t>
      </w:r>
    </w:p>
    <w:p w:rsidR="001A1C87" w:rsidRPr="001A1C87" w:rsidRDefault="001A1C87" w:rsidP="001A1C87">
      <w:pPr>
        <w:widowControl w:val="0"/>
        <w:autoSpaceDE w:val="0"/>
        <w:autoSpaceDN w:val="0"/>
        <w:adjustRightInd w:val="0"/>
        <w:spacing w:after="0" w:line="240" w:lineRule="auto"/>
        <w:ind w:firstLine="720"/>
        <w:jc w:val="center"/>
        <w:rPr>
          <w:rFonts w:ascii="Times New Roman" w:hAnsi="Times New Roman" w:cs="Times New Roman"/>
          <w:color w:val="auto"/>
          <w:sz w:val="24"/>
          <w:szCs w:val="24"/>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148"/>
      </w:tblGrid>
      <w:tr w:rsidR="001A1C87" w:rsidRPr="001A1C87" w:rsidTr="009C2F72">
        <w:trPr>
          <w:trHeight w:val="653"/>
        </w:trPr>
        <w:tc>
          <w:tcPr>
            <w:tcW w:w="5148" w:type="dxa"/>
            <w:tcBorders>
              <w:top w:val="nil"/>
              <w:left w:val="nil"/>
              <w:bottom w:val="nil"/>
              <w:right w:val="nil"/>
            </w:tcBorders>
          </w:tcPr>
          <w:p w:rsidR="001A1C87" w:rsidRPr="001A1C87" w:rsidRDefault="001A1C87" w:rsidP="001A1C87">
            <w:pPr>
              <w:widowControl w:val="0"/>
              <w:autoSpaceDE w:val="0"/>
              <w:autoSpaceDN w:val="0"/>
              <w:adjustRightInd w:val="0"/>
              <w:spacing w:after="0" w:line="240" w:lineRule="auto"/>
              <w:jc w:val="both"/>
              <w:rPr>
                <w:rFonts w:ascii="Times New Roman" w:hAnsi="Times New Roman" w:cs="Times New Roman"/>
                <w:color w:val="auto"/>
                <w:sz w:val="24"/>
                <w:szCs w:val="24"/>
              </w:rPr>
            </w:pPr>
            <w:r w:rsidRPr="001A1C87">
              <w:rPr>
                <w:rFonts w:ascii="Times New Roman" w:hAnsi="Times New Roman" w:cs="Times New Roman"/>
                <w:color w:val="auto"/>
                <w:sz w:val="24"/>
                <w:szCs w:val="24"/>
              </w:rPr>
              <w:t>Об</w:t>
            </w:r>
            <w:r w:rsidRPr="001A1C87">
              <w:rPr>
                <w:rFonts w:ascii="Times New Roman" w:eastAsia="Times New Roman" w:hAnsi="Times New Roman" w:cs="Times New Roman"/>
                <w:color w:val="auto"/>
                <w:sz w:val="20"/>
                <w:szCs w:val="20"/>
              </w:rPr>
              <w:t xml:space="preserve"> </w:t>
            </w:r>
            <w:r w:rsidRPr="001A1C87">
              <w:rPr>
                <w:rFonts w:ascii="Times New Roman" w:hAnsi="Times New Roman" w:cs="Times New Roman"/>
                <w:color w:val="auto"/>
                <w:sz w:val="24"/>
                <w:szCs w:val="24"/>
              </w:rPr>
              <w:t>утверждении административного регламента по предоставлению муниципальной услуги «Выдача разрешения на ввод объекта в эксплуатацию»</w:t>
            </w:r>
          </w:p>
        </w:tc>
      </w:tr>
    </w:tbl>
    <w:p w:rsidR="001A1C87" w:rsidRPr="001A1C87" w:rsidRDefault="001A1C87" w:rsidP="001A1C87">
      <w:pPr>
        <w:widowControl w:val="0"/>
        <w:autoSpaceDE w:val="0"/>
        <w:autoSpaceDN w:val="0"/>
        <w:adjustRightInd w:val="0"/>
        <w:spacing w:after="0" w:line="240" w:lineRule="auto"/>
        <w:ind w:right="5527" w:firstLine="720"/>
        <w:jc w:val="both"/>
        <w:rPr>
          <w:rFonts w:ascii="Times New Roman" w:hAnsi="Times New Roman" w:cs="Times New Roman"/>
          <w:b/>
          <w:color w:val="auto"/>
          <w:sz w:val="24"/>
          <w:szCs w:val="24"/>
        </w:rPr>
      </w:pPr>
    </w:p>
    <w:p w:rsidR="001A1C87" w:rsidRPr="001A1C87" w:rsidRDefault="001A1C87" w:rsidP="001A1C87">
      <w:pPr>
        <w:widowControl w:val="0"/>
        <w:autoSpaceDE w:val="0"/>
        <w:autoSpaceDN w:val="0"/>
        <w:adjustRightInd w:val="0"/>
        <w:spacing w:after="144" w:line="242" w:lineRule="atLeast"/>
        <w:ind w:firstLine="708"/>
        <w:jc w:val="both"/>
        <w:outlineLvl w:val="0"/>
        <w:rPr>
          <w:rFonts w:ascii="Times New Roman" w:hAnsi="Times New Roman" w:cs="Times New Roman"/>
          <w:bCs/>
          <w:color w:val="auto"/>
          <w:sz w:val="24"/>
          <w:szCs w:val="24"/>
        </w:rPr>
      </w:pPr>
      <w:r w:rsidRPr="001A1C87">
        <w:rPr>
          <w:rFonts w:ascii="Times New Roman" w:hAnsi="Times New Roman" w:cs="Times New Roman"/>
          <w:bCs/>
          <w:color w:val="auto"/>
          <w:sz w:val="24"/>
          <w:szCs w:val="24"/>
        </w:rPr>
        <w:t>В соответствии</w:t>
      </w:r>
      <w:r w:rsidRPr="001A1C87">
        <w:rPr>
          <w:rFonts w:ascii="Times New Roman" w:eastAsia="Times New Roman" w:hAnsi="Times New Roman" w:cs="Times New Roman"/>
          <w:color w:val="auto"/>
          <w:sz w:val="20"/>
          <w:szCs w:val="20"/>
        </w:rPr>
        <w:t xml:space="preserve"> </w:t>
      </w:r>
      <w:r w:rsidRPr="001A1C87">
        <w:rPr>
          <w:rFonts w:ascii="Times New Roman" w:hAnsi="Times New Roman" w:cs="Times New Roman"/>
          <w:bCs/>
          <w:color w:val="auto"/>
          <w:sz w:val="24"/>
          <w:szCs w:val="24"/>
        </w:rPr>
        <w:t xml:space="preserve">с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 руководствуясь Уставом муниципального образования «Чаинское сельское поселение Чаинского района Томской области» </w:t>
      </w:r>
    </w:p>
    <w:p w:rsidR="001A1C87" w:rsidRPr="001A1C87" w:rsidRDefault="001A1C87" w:rsidP="001A1C87">
      <w:pPr>
        <w:widowControl w:val="0"/>
        <w:autoSpaceDE w:val="0"/>
        <w:autoSpaceDN w:val="0"/>
        <w:adjustRightInd w:val="0"/>
        <w:spacing w:after="0" w:line="240" w:lineRule="auto"/>
        <w:jc w:val="both"/>
        <w:rPr>
          <w:rFonts w:ascii="Times New Roman" w:hAnsi="Times New Roman" w:cs="Times New Roman"/>
          <w:b/>
          <w:color w:val="auto"/>
          <w:sz w:val="28"/>
          <w:szCs w:val="28"/>
        </w:rPr>
      </w:pPr>
      <w:r w:rsidRPr="001A1C87">
        <w:rPr>
          <w:rFonts w:ascii="Times New Roman" w:hAnsi="Times New Roman" w:cs="Times New Roman"/>
          <w:b/>
          <w:color w:val="auto"/>
          <w:sz w:val="28"/>
          <w:szCs w:val="28"/>
        </w:rPr>
        <w:t>ПОСТАНОВЛЯЮ:</w:t>
      </w:r>
    </w:p>
    <w:p w:rsidR="001A1C87" w:rsidRPr="001A1C87" w:rsidRDefault="001A1C87" w:rsidP="001A1C87">
      <w:pPr>
        <w:widowControl w:val="0"/>
        <w:autoSpaceDE w:val="0"/>
        <w:autoSpaceDN w:val="0"/>
        <w:adjustRightInd w:val="0"/>
        <w:spacing w:after="0" w:line="240" w:lineRule="auto"/>
        <w:ind w:firstLine="720"/>
        <w:jc w:val="both"/>
        <w:rPr>
          <w:rFonts w:ascii="Times New Roman" w:hAnsi="Times New Roman" w:cs="Times New Roman"/>
          <w:color w:val="auto"/>
          <w:sz w:val="24"/>
          <w:szCs w:val="24"/>
        </w:rPr>
      </w:pPr>
    </w:p>
    <w:p w:rsidR="001A1C87" w:rsidRPr="001A1C87" w:rsidRDefault="001A1C87" w:rsidP="001A1C87">
      <w:pPr>
        <w:numPr>
          <w:ilvl w:val="0"/>
          <w:numId w:val="31"/>
        </w:numPr>
        <w:shd w:val="clear" w:color="auto" w:fill="FFFFFF"/>
        <w:tabs>
          <w:tab w:val="clear" w:pos="1065"/>
          <w:tab w:val="num" w:pos="0"/>
        </w:tabs>
        <w:spacing w:after="255" w:line="300" w:lineRule="atLeast"/>
        <w:ind w:left="0" w:firstLine="705"/>
        <w:contextualSpacing/>
        <w:jc w:val="both"/>
        <w:outlineLvl w:val="1"/>
        <w:rPr>
          <w:rFonts w:ascii="Arial" w:hAnsi="Arial" w:cs="Arial"/>
          <w:color w:val="auto"/>
          <w:sz w:val="24"/>
          <w:szCs w:val="24"/>
          <w:lang w:eastAsia="en-US"/>
        </w:rPr>
      </w:pPr>
      <w:r w:rsidRPr="001A1C87">
        <w:rPr>
          <w:rFonts w:ascii="Times New Roman" w:hAnsi="Times New Roman" w:cs="Times New Roman"/>
          <w:color w:val="auto"/>
          <w:sz w:val="24"/>
          <w:szCs w:val="24"/>
        </w:rPr>
        <w:t>Утвердить административный регламент предоставления муниципальной услуги «Выдача разрешения на ввод объекта в эксплуатацию» согласно приложению к настоящему постановлению.</w:t>
      </w:r>
    </w:p>
    <w:p w:rsidR="001A1C87" w:rsidRPr="001A1C87" w:rsidRDefault="001A1C87" w:rsidP="001A1C87">
      <w:pPr>
        <w:numPr>
          <w:ilvl w:val="0"/>
          <w:numId w:val="31"/>
        </w:numPr>
        <w:shd w:val="clear" w:color="auto" w:fill="FFFFFF"/>
        <w:tabs>
          <w:tab w:val="num" w:pos="0"/>
        </w:tabs>
        <w:spacing w:after="255" w:line="300" w:lineRule="atLeast"/>
        <w:ind w:left="0" w:firstLine="705"/>
        <w:contextualSpacing/>
        <w:jc w:val="both"/>
        <w:outlineLvl w:val="1"/>
        <w:rPr>
          <w:rFonts w:ascii="Arial" w:hAnsi="Arial" w:cs="Arial"/>
          <w:color w:val="auto"/>
          <w:sz w:val="24"/>
          <w:szCs w:val="24"/>
          <w:lang w:eastAsia="en-US"/>
        </w:rPr>
      </w:pPr>
      <w:r w:rsidRPr="001A1C87">
        <w:rPr>
          <w:rFonts w:ascii="Times New Roman" w:hAnsi="Times New Roman" w:cs="Times New Roman"/>
          <w:color w:val="auto"/>
          <w:sz w:val="24"/>
          <w:szCs w:val="24"/>
          <w:lang w:eastAsia="en-US"/>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A1C87" w:rsidRPr="001A1C87" w:rsidRDefault="001A1C87" w:rsidP="001A1C87">
      <w:pPr>
        <w:numPr>
          <w:ilvl w:val="0"/>
          <w:numId w:val="31"/>
        </w:numPr>
        <w:shd w:val="clear" w:color="auto" w:fill="FFFFFF"/>
        <w:tabs>
          <w:tab w:val="num" w:pos="0"/>
        </w:tabs>
        <w:spacing w:after="255" w:line="300" w:lineRule="atLeast"/>
        <w:ind w:left="0" w:firstLine="705"/>
        <w:contextualSpacing/>
        <w:jc w:val="both"/>
        <w:outlineLvl w:val="1"/>
        <w:rPr>
          <w:rFonts w:ascii="Arial" w:hAnsi="Arial" w:cs="Arial"/>
          <w:color w:val="auto"/>
          <w:sz w:val="24"/>
          <w:szCs w:val="24"/>
          <w:lang w:eastAsia="en-US"/>
        </w:rPr>
      </w:pPr>
      <w:r w:rsidRPr="001A1C87">
        <w:rPr>
          <w:rFonts w:ascii="Times New Roman" w:hAnsi="Times New Roman" w:cs="Times New Roman"/>
          <w:color w:val="auto"/>
          <w:sz w:val="24"/>
          <w:szCs w:val="24"/>
          <w:lang w:eastAsia="en-US"/>
        </w:rPr>
        <w:t>Контроль за исполнением настоящего постановления оставляю за собой.</w:t>
      </w:r>
    </w:p>
    <w:p w:rsidR="001A1C87" w:rsidRPr="001A1C87" w:rsidRDefault="001A1C87" w:rsidP="001A1C87">
      <w:pPr>
        <w:tabs>
          <w:tab w:val="left" w:pos="2268"/>
          <w:tab w:val="left" w:pos="6804"/>
        </w:tabs>
        <w:spacing w:after="0" w:line="240" w:lineRule="auto"/>
        <w:ind w:right="-2" w:firstLine="851"/>
        <w:jc w:val="both"/>
        <w:rPr>
          <w:rFonts w:ascii="Arial" w:eastAsia="Times New Roman" w:hAnsi="Arial" w:cs="Arial"/>
          <w:color w:val="auto"/>
          <w:sz w:val="24"/>
          <w:szCs w:val="24"/>
        </w:rPr>
      </w:pPr>
    </w:p>
    <w:p w:rsidR="001A1C87" w:rsidRPr="001A1C87" w:rsidRDefault="001A1C87" w:rsidP="001A1C87">
      <w:pPr>
        <w:spacing w:after="0" w:line="240" w:lineRule="auto"/>
        <w:rPr>
          <w:rFonts w:ascii="Arial" w:hAnsi="Arial" w:cs="Arial"/>
          <w:color w:val="auto"/>
          <w:sz w:val="24"/>
          <w:szCs w:val="24"/>
          <w:lang w:eastAsia="en-US"/>
        </w:rPr>
      </w:pPr>
    </w:p>
    <w:p w:rsidR="001A1C87" w:rsidRPr="001A1C87" w:rsidRDefault="001A1C87" w:rsidP="001A1C87">
      <w:pPr>
        <w:spacing w:after="0" w:line="240" w:lineRule="auto"/>
        <w:rPr>
          <w:rFonts w:ascii="Arial" w:hAnsi="Arial" w:cs="Arial"/>
          <w:color w:val="auto"/>
          <w:sz w:val="24"/>
          <w:szCs w:val="24"/>
          <w:lang w:eastAsia="en-US"/>
        </w:rPr>
      </w:pPr>
    </w:p>
    <w:p w:rsidR="001A1C87" w:rsidRPr="001A1C87" w:rsidRDefault="001A1C87" w:rsidP="001A1C87">
      <w:pPr>
        <w:spacing w:after="0" w:line="240" w:lineRule="auto"/>
        <w:rPr>
          <w:rFonts w:ascii="Times New Roman" w:hAnsi="Times New Roman" w:cs="Times New Roman"/>
          <w:color w:val="auto"/>
          <w:sz w:val="24"/>
          <w:szCs w:val="24"/>
          <w:lang w:eastAsia="en-US"/>
        </w:rPr>
      </w:pPr>
      <w:r w:rsidRPr="001A1C87">
        <w:rPr>
          <w:rFonts w:ascii="Times New Roman" w:hAnsi="Times New Roman" w:cs="Times New Roman"/>
          <w:color w:val="auto"/>
          <w:sz w:val="24"/>
          <w:szCs w:val="24"/>
          <w:lang w:eastAsia="en-US"/>
        </w:rPr>
        <w:t>Глава Чаинского сельского поселения                                                                    В.Н. Аникин</w:t>
      </w:r>
    </w:p>
    <w:p w:rsidR="001A1C87" w:rsidRPr="001A1C87" w:rsidRDefault="001A1C87" w:rsidP="001A1C87">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sz w:val="20"/>
          <w:szCs w:val="20"/>
          <w:lang w:eastAsia="en-US"/>
        </w:rPr>
      </w:pPr>
    </w:p>
    <w:p w:rsidR="001A1C87" w:rsidRPr="001A1C87" w:rsidRDefault="001A1C87" w:rsidP="001A1C87">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sz w:val="20"/>
          <w:szCs w:val="20"/>
          <w:lang w:eastAsia="en-US"/>
        </w:rPr>
      </w:pPr>
    </w:p>
    <w:p w:rsidR="001A1C87" w:rsidRPr="001A1C87" w:rsidRDefault="001A1C87" w:rsidP="001A1C87">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sz w:val="20"/>
          <w:szCs w:val="20"/>
          <w:lang w:eastAsia="en-US"/>
        </w:rPr>
      </w:pPr>
    </w:p>
    <w:p w:rsidR="001A1C87" w:rsidRPr="001A1C87" w:rsidRDefault="001A1C87" w:rsidP="001A1C87">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sz w:val="20"/>
          <w:szCs w:val="20"/>
          <w:lang w:eastAsia="en-US"/>
        </w:rPr>
      </w:pPr>
    </w:p>
    <w:p w:rsidR="001A1C87" w:rsidRPr="001A1C87" w:rsidRDefault="001A1C87" w:rsidP="001A1C87">
      <w:pPr>
        <w:widowControl w:val="0"/>
        <w:shd w:val="clear" w:color="auto" w:fill="FFFFFF"/>
        <w:suppressAutoHyphens/>
        <w:autoSpaceDE w:val="0"/>
        <w:autoSpaceDN w:val="0"/>
        <w:adjustRightInd w:val="0"/>
        <w:spacing w:after="0" w:line="240" w:lineRule="atLeast"/>
        <w:ind w:left="6406"/>
        <w:jc w:val="both"/>
        <w:rPr>
          <w:rFonts w:ascii="Times New Roman" w:hAnsi="Times New Roman" w:cs="Times New Roman"/>
          <w:sz w:val="20"/>
          <w:szCs w:val="20"/>
          <w:lang w:eastAsia="en-US"/>
        </w:rPr>
      </w:pPr>
    </w:p>
    <w:p w:rsidR="001A1C87" w:rsidRPr="001A1C87" w:rsidRDefault="001A1C87" w:rsidP="001A1C87">
      <w:pPr>
        <w:spacing w:after="0" w:line="240" w:lineRule="auto"/>
        <w:ind w:firstLine="709"/>
        <w:jc w:val="center"/>
        <w:rPr>
          <w:rFonts w:ascii="Times New Roman" w:eastAsia="Times New Roman" w:hAnsi="Times New Roman" w:cs="Times New Roman"/>
          <w:b/>
          <w:bCs/>
          <w:color w:val="1E1E1E"/>
          <w:sz w:val="24"/>
          <w:szCs w:val="24"/>
        </w:rPr>
      </w:pPr>
      <w:r w:rsidRPr="001A1C87">
        <w:rPr>
          <w:rFonts w:ascii="Times New Roman" w:eastAsia="Times New Roman" w:hAnsi="Times New Roman" w:cs="Times New Roman"/>
          <w:bCs/>
          <w:color w:val="1E1E1E"/>
          <w:sz w:val="24"/>
          <w:szCs w:val="24"/>
        </w:rPr>
        <w:t xml:space="preserve">                             </w:t>
      </w:r>
    </w:p>
    <w:p w:rsidR="007F70A7" w:rsidRPr="00753E73" w:rsidRDefault="007F70A7" w:rsidP="007E5604">
      <w:pPr>
        <w:pStyle w:val="ConsPlusTitle"/>
        <w:ind w:firstLine="720"/>
        <w:jc w:val="both"/>
        <w:rPr>
          <w:rFonts w:ascii="Times New Roman" w:hAnsi="Times New Roman" w:cs="Times New Roman"/>
          <w:b w:val="0"/>
          <w:bCs w:val="0"/>
          <w:sz w:val="24"/>
          <w:szCs w:val="24"/>
        </w:rPr>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1A1C87" w:rsidRDefault="001A1C87" w:rsidP="00F04794">
      <w:pPr>
        <w:pStyle w:val="Default"/>
        <w:tabs>
          <w:tab w:val="left" w:pos="8602"/>
        </w:tabs>
        <w:ind w:left="5245"/>
        <w:jc w:val="right"/>
      </w:pPr>
    </w:p>
    <w:p w:rsidR="00B86F6D" w:rsidRDefault="00B86F6D" w:rsidP="00F04794">
      <w:pPr>
        <w:pStyle w:val="Default"/>
        <w:tabs>
          <w:tab w:val="left" w:pos="8602"/>
        </w:tabs>
        <w:ind w:left="5245"/>
        <w:jc w:val="right"/>
        <w:rPr>
          <w:sz w:val="20"/>
          <w:szCs w:val="20"/>
        </w:rPr>
      </w:pPr>
    </w:p>
    <w:p w:rsidR="00B86F6D" w:rsidRDefault="00B86F6D" w:rsidP="00F04794">
      <w:pPr>
        <w:pStyle w:val="Default"/>
        <w:tabs>
          <w:tab w:val="left" w:pos="8602"/>
        </w:tabs>
        <w:ind w:left="5245"/>
        <w:jc w:val="right"/>
        <w:rPr>
          <w:sz w:val="20"/>
          <w:szCs w:val="20"/>
        </w:rPr>
      </w:pPr>
    </w:p>
    <w:p w:rsidR="007F70A7" w:rsidRPr="001A1C87" w:rsidRDefault="007F70A7" w:rsidP="00F04794">
      <w:pPr>
        <w:pStyle w:val="Default"/>
        <w:tabs>
          <w:tab w:val="left" w:pos="8602"/>
        </w:tabs>
        <w:ind w:left="5245"/>
        <w:jc w:val="right"/>
        <w:rPr>
          <w:sz w:val="20"/>
          <w:szCs w:val="20"/>
        </w:rPr>
      </w:pPr>
      <w:bookmarkStart w:id="0" w:name="_GoBack"/>
      <w:bookmarkEnd w:id="0"/>
      <w:r w:rsidRPr="001A1C87">
        <w:rPr>
          <w:sz w:val="20"/>
          <w:szCs w:val="20"/>
        </w:rPr>
        <w:lastRenderedPageBreak/>
        <w:t>Приложение</w:t>
      </w:r>
    </w:p>
    <w:p w:rsidR="007F70A7" w:rsidRPr="001A1C87" w:rsidRDefault="000B0192" w:rsidP="00F04794">
      <w:pPr>
        <w:pStyle w:val="Default"/>
        <w:ind w:left="5245" w:firstLine="720"/>
        <w:jc w:val="right"/>
        <w:rPr>
          <w:sz w:val="20"/>
          <w:szCs w:val="20"/>
        </w:rPr>
      </w:pPr>
      <w:r w:rsidRPr="001A1C87">
        <w:rPr>
          <w:sz w:val="20"/>
          <w:szCs w:val="20"/>
        </w:rPr>
        <w:t xml:space="preserve">к постановлению </w:t>
      </w:r>
      <w:r w:rsidR="007F70A7" w:rsidRPr="001A1C87">
        <w:rPr>
          <w:sz w:val="20"/>
          <w:szCs w:val="20"/>
        </w:rPr>
        <w:t xml:space="preserve">Администрации </w:t>
      </w:r>
    </w:p>
    <w:p w:rsidR="007F70A7" w:rsidRPr="001A1C87" w:rsidRDefault="000B0192" w:rsidP="00F04794">
      <w:pPr>
        <w:pStyle w:val="Default"/>
        <w:ind w:left="5245" w:firstLine="720"/>
        <w:jc w:val="right"/>
        <w:rPr>
          <w:sz w:val="20"/>
          <w:szCs w:val="20"/>
        </w:rPr>
      </w:pPr>
      <w:r w:rsidRPr="001A1C87">
        <w:rPr>
          <w:sz w:val="20"/>
          <w:szCs w:val="20"/>
        </w:rPr>
        <w:t xml:space="preserve">Чаинского </w:t>
      </w:r>
      <w:r w:rsidR="007F70A7" w:rsidRPr="001A1C87">
        <w:rPr>
          <w:sz w:val="20"/>
          <w:szCs w:val="20"/>
        </w:rPr>
        <w:t xml:space="preserve">сельского поселения  </w:t>
      </w:r>
    </w:p>
    <w:p w:rsidR="007F70A7" w:rsidRPr="001A1C87" w:rsidRDefault="007F70A7" w:rsidP="00F04794">
      <w:pPr>
        <w:pStyle w:val="Default"/>
        <w:ind w:left="5245" w:firstLine="720"/>
        <w:jc w:val="right"/>
        <w:rPr>
          <w:sz w:val="20"/>
          <w:szCs w:val="20"/>
        </w:rPr>
      </w:pPr>
      <w:r w:rsidRPr="001A1C87">
        <w:rPr>
          <w:sz w:val="20"/>
          <w:szCs w:val="20"/>
        </w:rPr>
        <w:t xml:space="preserve">от </w:t>
      </w:r>
      <w:r w:rsidR="006E100E" w:rsidRPr="001A1C87">
        <w:rPr>
          <w:sz w:val="20"/>
          <w:szCs w:val="20"/>
        </w:rPr>
        <w:t>2</w:t>
      </w:r>
      <w:r w:rsidR="000B0192" w:rsidRPr="001A1C87">
        <w:rPr>
          <w:sz w:val="20"/>
          <w:szCs w:val="20"/>
        </w:rPr>
        <w:t>3</w:t>
      </w:r>
      <w:r w:rsidRPr="001A1C87">
        <w:rPr>
          <w:sz w:val="20"/>
          <w:szCs w:val="20"/>
        </w:rPr>
        <w:t>.0</w:t>
      </w:r>
      <w:r w:rsidR="000B0192" w:rsidRPr="001A1C87">
        <w:rPr>
          <w:sz w:val="20"/>
          <w:szCs w:val="20"/>
        </w:rPr>
        <w:t>6</w:t>
      </w:r>
      <w:r w:rsidRPr="001A1C87">
        <w:rPr>
          <w:sz w:val="20"/>
          <w:szCs w:val="20"/>
        </w:rPr>
        <w:t>.202</w:t>
      </w:r>
      <w:r w:rsidR="000B0192" w:rsidRPr="001A1C87">
        <w:rPr>
          <w:sz w:val="20"/>
          <w:szCs w:val="20"/>
        </w:rPr>
        <w:t>3</w:t>
      </w:r>
      <w:r w:rsidRPr="001A1C87">
        <w:rPr>
          <w:sz w:val="20"/>
          <w:szCs w:val="20"/>
        </w:rPr>
        <w:t xml:space="preserve"> №</w:t>
      </w:r>
      <w:r w:rsidR="000B0192" w:rsidRPr="001A1C87">
        <w:rPr>
          <w:sz w:val="20"/>
          <w:szCs w:val="20"/>
        </w:rPr>
        <w:t xml:space="preserve"> 63</w:t>
      </w:r>
    </w:p>
    <w:p w:rsidR="00CF4FBC" w:rsidRPr="001A1C87" w:rsidRDefault="00CF4FBC" w:rsidP="007E5604">
      <w:pPr>
        <w:spacing w:after="0" w:line="240" w:lineRule="auto"/>
        <w:ind w:left="549"/>
        <w:jc w:val="center"/>
        <w:rPr>
          <w:sz w:val="20"/>
          <w:szCs w:val="20"/>
        </w:rPr>
      </w:pPr>
    </w:p>
    <w:p w:rsidR="0053454E" w:rsidRPr="0053454E" w:rsidRDefault="0053454E" w:rsidP="007E5604">
      <w:pPr>
        <w:spacing w:after="0" w:line="240" w:lineRule="auto"/>
        <w:jc w:val="center"/>
        <w:rPr>
          <w:rFonts w:ascii="Times New Roman" w:hAnsi="Times New Roman" w:cs="Times New Roman"/>
          <w:b/>
          <w:i/>
          <w:sz w:val="24"/>
          <w:szCs w:val="24"/>
        </w:rPr>
      </w:pPr>
      <w:r w:rsidRPr="0053454E">
        <w:rPr>
          <w:rFonts w:ascii="Times New Roman" w:hAnsi="Times New Roman" w:cs="Times New Roman"/>
          <w:b/>
          <w:sz w:val="24"/>
          <w:szCs w:val="24"/>
        </w:rPr>
        <w:t xml:space="preserve">Административный регламент предоставления муниципальной услуги </w:t>
      </w:r>
      <w:r w:rsidR="007E5604">
        <w:rPr>
          <w:rFonts w:ascii="Times New Roman" w:hAnsi="Times New Roman" w:cs="Times New Roman"/>
          <w:b/>
          <w:sz w:val="24"/>
          <w:szCs w:val="24"/>
        </w:rPr>
        <w:t>«</w:t>
      </w:r>
      <w:r w:rsidR="007F70A7" w:rsidRPr="0053454E">
        <w:rPr>
          <w:rFonts w:ascii="Times New Roman" w:hAnsi="Times New Roman" w:cs="Times New Roman"/>
          <w:b/>
          <w:sz w:val="24"/>
          <w:szCs w:val="24"/>
        </w:rPr>
        <w:t>Выдача разрешения на ввод объекта в эксплуатацию</w:t>
      </w:r>
      <w:r w:rsidR="007E5604">
        <w:rPr>
          <w:rFonts w:ascii="Times New Roman" w:hAnsi="Times New Roman" w:cs="Times New Roman"/>
          <w:b/>
          <w:sz w:val="24"/>
          <w:szCs w:val="24"/>
        </w:rPr>
        <w:t>»</w:t>
      </w:r>
    </w:p>
    <w:p w:rsidR="00CF4FBC" w:rsidRPr="0053454E" w:rsidRDefault="007F70A7" w:rsidP="007E5604">
      <w:pPr>
        <w:spacing w:after="0" w:line="240" w:lineRule="auto"/>
        <w:ind w:right="9912"/>
        <w:rPr>
          <w:sz w:val="24"/>
          <w:szCs w:val="24"/>
        </w:rPr>
      </w:pPr>
      <w:r w:rsidRPr="0053454E">
        <w:rPr>
          <w:rFonts w:ascii="Times New Roman" w:eastAsia="Times New Roman" w:hAnsi="Times New Roman" w:cs="Times New Roman"/>
          <w:i/>
          <w:sz w:val="24"/>
          <w:szCs w:val="24"/>
        </w:rPr>
        <w:t xml:space="preserve">  </w:t>
      </w:r>
    </w:p>
    <w:p w:rsidR="00CF4FBC" w:rsidRPr="0053454E" w:rsidRDefault="007F70A7" w:rsidP="001A1C87">
      <w:pPr>
        <w:pStyle w:val="1"/>
        <w:spacing w:after="0" w:line="240" w:lineRule="auto"/>
        <w:ind w:left="0" w:right="0" w:firstLine="0"/>
        <w:rPr>
          <w:rFonts w:eastAsia="Calibri"/>
          <w:sz w:val="24"/>
          <w:szCs w:val="24"/>
        </w:rPr>
      </w:pPr>
      <w:r w:rsidRPr="0053454E">
        <w:rPr>
          <w:rFonts w:eastAsia="Calibri"/>
          <w:sz w:val="24"/>
          <w:szCs w:val="24"/>
        </w:rPr>
        <w:t xml:space="preserve">Раздел I. Общие положения </w:t>
      </w:r>
    </w:p>
    <w:p w:rsidR="00CF4FBC" w:rsidRPr="0053454E" w:rsidRDefault="007F70A7" w:rsidP="001A1C87">
      <w:pPr>
        <w:pStyle w:val="1"/>
        <w:spacing w:after="0" w:line="240" w:lineRule="auto"/>
        <w:ind w:left="0" w:right="0" w:firstLine="0"/>
        <w:rPr>
          <w:rFonts w:eastAsia="Calibri"/>
          <w:sz w:val="24"/>
          <w:szCs w:val="24"/>
        </w:rPr>
      </w:pPr>
      <w:r w:rsidRPr="0053454E">
        <w:rPr>
          <w:rFonts w:eastAsia="Calibri"/>
          <w:sz w:val="24"/>
          <w:szCs w:val="24"/>
        </w:rPr>
        <w:t xml:space="preserve"> Предмет регулирования </w:t>
      </w:r>
      <w:r w:rsidR="000B0192">
        <w:rPr>
          <w:rFonts w:eastAsia="Calibri"/>
          <w:sz w:val="24"/>
          <w:szCs w:val="24"/>
        </w:rPr>
        <w:t>а</w:t>
      </w:r>
      <w:r w:rsidRPr="0053454E">
        <w:rPr>
          <w:rFonts w:eastAsia="Calibri"/>
          <w:sz w:val="24"/>
          <w:szCs w:val="24"/>
        </w:rPr>
        <w:t xml:space="preserve">дминистративного регламента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1.1.</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Административный регламент предоставления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316B38">
        <w:rPr>
          <w:rFonts w:ascii="Times New Roman" w:eastAsia="Times New Roman" w:hAnsi="Times New Roman" w:cs="Times New Roman"/>
          <w:sz w:val="24"/>
          <w:szCs w:val="24"/>
        </w:rPr>
        <w:t xml:space="preserve">(далее Регламент) </w:t>
      </w:r>
      <w:r w:rsidRPr="0053454E">
        <w:rPr>
          <w:rFonts w:ascii="Times New Roman" w:eastAsia="Times New Roman" w:hAnsi="Times New Roman" w:cs="Times New Roman"/>
          <w:sz w:val="24"/>
          <w:szCs w:val="24"/>
        </w:rPr>
        <w:t xml:space="preserve">разработан в целях повышения качества и доступности предоставления государственной и муниципальной услуги, определяет стандарт, сроки и последовательность действий (административных процедур) при осуществлении уполномоченными в соответствии со статьей 55 Градостроительного кодекса Российской Федерации на выдачу разрешений на ввод объекта в эксплуатацию федеральные органы исполнительной власти, органы исполнительной власти субъекта Российской Федерации, органы местного самоуправления, Государственную корпорацию по атомной энергии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Росатом</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Роскосмос</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уполномоченный орган государственной власти, орган местного самоуправления, организация) полномочия по выдаче разрешения на ввод объекта в эксплуатацию.</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Настоящий </w:t>
      </w:r>
      <w:r w:rsidR="001A1C87">
        <w:rPr>
          <w:rFonts w:ascii="Times New Roman" w:eastAsia="Times New Roman" w:hAnsi="Times New Roman" w:cs="Times New Roman"/>
          <w:sz w:val="24"/>
          <w:szCs w:val="24"/>
        </w:rPr>
        <w:t xml:space="preserve">Регламент </w:t>
      </w:r>
      <w:r w:rsidRPr="0053454E">
        <w:rPr>
          <w:rFonts w:ascii="Times New Roman" w:eastAsia="Times New Roman" w:hAnsi="Times New Roman" w:cs="Times New Roman"/>
          <w:sz w:val="24"/>
          <w:szCs w:val="24"/>
        </w:rPr>
        <w:t xml:space="preserve">регулирует отношения, возникающие в связи с предоставлением государственной и муниципальной услуги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услуга) в соответствии со статьей 55 Градостроительного кодекса Российской Федерации.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Круг Заявителей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1.2.</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Заявителями на получение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являются застройщики (далее – заявитель).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1.3.</w:t>
      </w:r>
      <w:r w:rsidRPr="0053454E">
        <w:rPr>
          <w:rFonts w:ascii="Arial" w:eastAsia="Arial" w:hAnsi="Arial" w:cs="Arial"/>
          <w:sz w:val="24"/>
          <w:szCs w:val="24"/>
        </w:rPr>
        <w:t xml:space="preserve"> </w:t>
      </w: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(далее – представитель).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порядку информирования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1.4. Информирование о порядке предоставления услуги осуществляется: </w:t>
      </w:r>
    </w:p>
    <w:p w:rsidR="00640588" w:rsidRPr="009A2313" w:rsidRDefault="00640588" w:rsidP="001A1C87">
      <w:pPr>
        <w:numPr>
          <w:ilvl w:val="0"/>
          <w:numId w:val="27"/>
        </w:numPr>
        <w:tabs>
          <w:tab w:val="left" w:pos="993"/>
        </w:tabs>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 xml:space="preserve">непосредственно при личном приеме заявителя в </w:t>
      </w:r>
      <w:r w:rsidRPr="007B5F33">
        <w:rPr>
          <w:rFonts w:ascii="Times New Roman" w:hAnsi="Times New Roman" w:cs="Times New Roman"/>
          <w:iCs/>
          <w:sz w:val="24"/>
          <w:szCs w:val="24"/>
        </w:rPr>
        <w:t>Администраци</w:t>
      </w:r>
      <w:r>
        <w:rPr>
          <w:rFonts w:ascii="Times New Roman" w:hAnsi="Times New Roman" w:cs="Times New Roman"/>
          <w:iCs/>
          <w:sz w:val="24"/>
          <w:szCs w:val="24"/>
        </w:rPr>
        <w:t>и</w:t>
      </w:r>
      <w:r w:rsidRPr="007B5F33">
        <w:rPr>
          <w:rFonts w:ascii="Times New Roman" w:hAnsi="Times New Roman" w:cs="Times New Roman"/>
          <w:iCs/>
          <w:sz w:val="24"/>
          <w:szCs w:val="24"/>
        </w:rPr>
        <w:t xml:space="preserve"> </w:t>
      </w:r>
      <w:r w:rsidR="000B0192">
        <w:rPr>
          <w:rFonts w:ascii="Times New Roman" w:hAnsi="Times New Roman" w:cs="Times New Roman"/>
          <w:iCs/>
          <w:sz w:val="24"/>
          <w:szCs w:val="24"/>
        </w:rPr>
        <w:t xml:space="preserve">Чаинского </w:t>
      </w:r>
      <w:r w:rsidRPr="007B5F33">
        <w:rPr>
          <w:rFonts w:ascii="Times New Roman" w:hAnsi="Times New Roman" w:cs="Times New Roman"/>
          <w:iCs/>
          <w:sz w:val="24"/>
          <w:szCs w:val="24"/>
        </w:rPr>
        <w:t xml:space="preserve">сельского поселения </w:t>
      </w:r>
      <w:r w:rsidRPr="009A2313">
        <w:rPr>
          <w:rFonts w:ascii="Times New Roman" w:hAnsi="Times New Roman" w:cs="Times New Roman"/>
          <w:sz w:val="24"/>
          <w:szCs w:val="24"/>
        </w:rPr>
        <w:t>или в многофункциональном центре предоставления государственных и муниципальных услуг (далее – многофункциональный центр);</w:t>
      </w:r>
    </w:p>
    <w:p w:rsidR="00640588" w:rsidRPr="009A2313" w:rsidRDefault="00640588" w:rsidP="001A1C87">
      <w:pPr>
        <w:numPr>
          <w:ilvl w:val="0"/>
          <w:numId w:val="27"/>
        </w:numPr>
        <w:tabs>
          <w:tab w:val="left" w:pos="993"/>
        </w:tabs>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 телефону в уполномоченном органе государственной власти, органе местного самоуправления, организации или многофункциональном центре;</w:t>
      </w:r>
    </w:p>
    <w:p w:rsidR="00640588" w:rsidRPr="00640588" w:rsidRDefault="00640588" w:rsidP="001A1C87">
      <w:pPr>
        <w:numPr>
          <w:ilvl w:val="0"/>
          <w:numId w:val="27"/>
        </w:numPr>
        <w:tabs>
          <w:tab w:val="left" w:pos="993"/>
        </w:tabs>
        <w:spacing w:after="0" w:line="20" w:lineRule="atLeast"/>
        <w:ind w:firstLine="699"/>
        <w:jc w:val="both"/>
        <w:rPr>
          <w:rFonts w:ascii="Times New Roman" w:hAnsi="Times New Roman" w:cs="Times New Roman"/>
          <w:sz w:val="24"/>
          <w:szCs w:val="24"/>
        </w:rPr>
      </w:pPr>
      <w:r w:rsidRPr="00640588">
        <w:rPr>
          <w:rFonts w:ascii="Times New Roman" w:hAnsi="Times New Roman" w:cs="Times New Roman"/>
          <w:sz w:val="24"/>
          <w:szCs w:val="24"/>
        </w:rPr>
        <w:t>письменно, в том числе посредством электронной почты, факсимильной</w:t>
      </w:r>
      <w:r>
        <w:rPr>
          <w:rFonts w:ascii="Times New Roman" w:hAnsi="Times New Roman" w:cs="Times New Roman"/>
          <w:sz w:val="24"/>
          <w:szCs w:val="24"/>
        </w:rPr>
        <w:t xml:space="preserve"> </w:t>
      </w:r>
      <w:r w:rsidRPr="00640588">
        <w:rPr>
          <w:rFonts w:ascii="Times New Roman" w:hAnsi="Times New Roman" w:cs="Times New Roman"/>
          <w:sz w:val="24"/>
          <w:szCs w:val="24"/>
        </w:rPr>
        <w:t>связи;</w:t>
      </w:r>
    </w:p>
    <w:p w:rsidR="00640588" w:rsidRPr="009A2313" w:rsidRDefault="00640588" w:rsidP="001A1C87">
      <w:pPr>
        <w:numPr>
          <w:ilvl w:val="0"/>
          <w:numId w:val="27"/>
        </w:numPr>
        <w:tabs>
          <w:tab w:val="left" w:pos="993"/>
        </w:tabs>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в открытой и доступной форме информации:</w:t>
      </w:r>
    </w:p>
    <w:p w:rsidR="00640588" w:rsidRDefault="00640588" w:rsidP="001A1C87">
      <w:pPr>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0B0192" w:rsidRPr="00D61D59">
          <w:rPr>
            <w:rStyle w:val="aa"/>
            <w:rFonts w:ascii="Times New Roman" w:hAnsi="Times New Roman" w:cs="Times New Roman"/>
            <w:sz w:val="24"/>
            <w:szCs w:val="24"/>
          </w:rPr>
          <w:t>https://www.gosuslugi.ru</w:t>
        </w:r>
      </w:hyperlink>
      <w:r w:rsidRPr="009A2313">
        <w:rPr>
          <w:rFonts w:ascii="Times New Roman" w:hAnsi="Times New Roman" w:cs="Times New Roman"/>
          <w:sz w:val="24"/>
          <w:szCs w:val="24"/>
        </w:rPr>
        <w:t>)</w:t>
      </w:r>
      <w:r w:rsidR="000B0192">
        <w:rPr>
          <w:rFonts w:ascii="Times New Roman" w:hAnsi="Times New Roman" w:cs="Times New Roman"/>
          <w:sz w:val="24"/>
          <w:szCs w:val="24"/>
        </w:rPr>
        <w:t xml:space="preserve"> </w:t>
      </w:r>
      <w:r w:rsidRPr="009A2313">
        <w:rPr>
          <w:rFonts w:ascii="Times New Roman" w:hAnsi="Times New Roman" w:cs="Times New Roman"/>
          <w:sz w:val="24"/>
          <w:szCs w:val="24"/>
        </w:rPr>
        <w:t>(далее – Единый портал);</w:t>
      </w:r>
      <w:r w:rsidR="00316B38">
        <w:rPr>
          <w:rFonts w:ascii="Times New Roman" w:hAnsi="Times New Roman" w:cs="Times New Roman"/>
          <w:sz w:val="24"/>
          <w:szCs w:val="24"/>
        </w:rPr>
        <w:t xml:space="preserve"> </w:t>
      </w:r>
      <w:r w:rsidRPr="009A2313">
        <w:rPr>
          <w:rFonts w:ascii="Times New Roman" w:hAnsi="Times New Roman" w:cs="Times New Roman"/>
          <w:sz w:val="24"/>
          <w:szCs w:val="24"/>
        </w:rPr>
        <w:t xml:space="preserve">на официальном сайте уполномоченного органа государственной власти, органа местного самоуправления, организации </w:t>
      </w:r>
      <w:r w:rsidRPr="001C750B">
        <w:rPr>
          <w:rFonts w:ascii="Times New Roman" w:hAnsi="Times New Roman" w:cs="Times New Roman"/>
          <w:iCs/>
          <w:sz w:val="24"/>
          <w:szCs w:val="24"/>
        </w:rPr>
        <w:t>(</w:t>
      </w:r>
      <w:hyperlink r:id="rId9" w:history="1">
        <w:r w:rsidR="00316B38" w:rsidRPr="00D61D59">
          <w:rPr>
            <w:rStyle w:val="aa"/>
            <w:rFonts w:ascii="Times New Roman" w:hAnsi="Times New Roman" w:cs="Times New Roman"/>
            <w:iCs/>
            <w:sz w:val="24"/>
            <w:szCs w:val="24"/>
          </w:rPr>
          <w:t>https://www.chainsksp.ru</w:t>
        </w:r>
      </w:hyperlink>
      <w:r w:rsidR="00316B38">
        <w:rPr>
          <w:rFonts w:ascii="Times New Roman" w:hAnsi="Times New Roman" w:cs="Times New Roman"/>
          <w:iCs/>
          <w:sz w:val="24"/>
          <w:szCs w:val="24"/>
        </w:rPr>
        <w:t>)</w:t>
      </w:r>
      <w:r w:rsidRPr="009A2313">
        <w:rPr>
          <w:rFonts w:ascii="Times New Roman" w:hAnsi="Times New Roman" w:cs="Times New Roman"/>
          <w:sz w:val="24"/>
          <w:szCs w:val="24"/>
        </w:rPr>
        <w:t>;</w:t>
      </w:r>
    </w:p>
    <w:p w:rsidR="00640588" w:rsidRPr="009A2313" w:rsidRDefault="00640588" w:rsidP="001A1C87">
      <w:pPr>
        <w:numPr>
          <w:ilvl w:val="0"/>
          <w:numId w:val="27"/>
        </w:numPr>
        <w:tabs>
          <w:tab w:val="left" w:pos="993"/>
        </w:tabs>
        <w:spacing w:after="0" w:line="20" w:lineRule="atLeast"/>
        <w:ind w:firstLine="699"/>
        <w:jc w:val="both"/>
        <w:rPr>
          <w:rFonts w:ascii="Times New Roman" w:hAnsi="Times New Roman" w:cs="Times New Roman"/>
          <w:sz w:val="24"/>
          <w:szCs w:val="24"/>
        </w:rPr>
      </w:pPr>
      <w:r w:rsidRPr="009A2313">
        <w:rPr>
          <w:rFonts w:ascii="Times New Roman" w:hAnsi="Times New Roman" w:cs="Times New Roman"/>
          <w:sz w:val="24"/>
          <w:szCs w:val="24"/>
        </w:rPr>
        <w:t>посредством размещения информации на информационных стендах уполномоченного органа государственной власти, органа местного самоуправления, организации или многофункционального центра.</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1.5. Информирование осуществляется по вопросам, касающимся: </w:t>
      </w:r>
    </w:p>
    <w:p w:rsidR="00CF4FBC" w:rsidRPr="00640588" w:rsidRDefault="00316B38" w:rsidP="001A1C87">
      <w:pPr>
        <w:pStyle w:val="a5"/>
        <w:spacing w:after="0" w:line="240" w:lineRule="auto"/>
        <w:ind w:left="0" w:firstLine="633"/>
        <w:jc w:val="both"/>
        <w:rPr>
          <w:sz w:val="24"/>
          <w:szCs w:val="24"/>
        </w:rPr>
      </w:pPr>
      <w:r>
        <w:rPr>
          <w:rFonts w:ascii="Times New Roman" w:eastAsia="Times New Roman" w:hAnsi="Times New Roman" w:cs="Times New Roman"/>
          <w:sz w:val="24"/>
          <w:szCs w:val="24"/>
        </w:rPr>
        <w:t xml:space="preserve">- </w:t>
      </w:r>
      <w:r w:rsidR="007F70A7" w:rsidRPr="00640588">
        <w:rPr>
          <w:rFonts w:ascii="Times New Roman" w:eastAsia="Times New Roman" w:hAnsi="Times New Roman" w:cs="Times New Roman"/>
          <w:sz w:val="24"/>
          <w:szCs w:val="24"/>
        </w:rPr>
        <w:t>способов подачи заявления о выдаче разрешения на ввод объекта в эксплуатацию, а в случаях, предусмотренных частью 12 статьи 51 и частью 3</w:t>
      </w:r>
      <w:r w:rsidR="007F70A7" w:rsidRPr="00640588">
        <w:rPr>
          <w:rFonts w:ascii="Times New Roman" w:eastAsia="Times New Roman" w:hAnsi="Times New Roman" w:cs="Times New Roman"/>
          <w:sz w:val="24"/>
          <w:szCs w:val="24"/>
          <w:vertAlign w:val="superscript"/>
        </w:rPr>
        <w:t>3</w:t>
      </w:r>
      <w:r w:rsidR="007F70A7" w:rsidRPr="00640588">
        <w:rPr>
          <w:rFonts w:ascii="Times New Roman" w:eastAsia="Times New Roman" w:hAnsi="Times New Roman" w:cs="Times New Roman"/>
          <w:sz w:val="24"/>
          <w:szCs w:val="24"/>
        </w:rPr>
        <w:t xml:space="preserve"> статьи 52 Градостроительного кодекса Российской Федерации, для получения указанного разрешения в отношении этапов </w:t>
      </w:r>
      <w:r w:rsidR="007F70A7" w:rsidRPr="00640588">
        <w:rPr>
          <w:rFonts w:ascii="Times New Roman" w:eastAsia="Times New Roman" w:hAnsi="Times New Roman" w:cs="Times New Roman"/>
          <w:sz w:val="24"/>
          <w:szCs w:val="24"/>
        </w:rPr>
        <w:lastRenderedPageBreak/>
        <w:t xml:space="preserve">строительства, реконструкции объектов капитального строительства (далее – заявление о выдаче разрешения на ввод объекта в эксплуатацию) о предоставлении услуги; </w:t>
      </w:r>
    </w:p>
    <w:p w:rsidR="00CF4FBC" w:rsidRPr="00640588" w:rsidRDefault="00316B38" w:rsidP="001A1C87">
      <w:pPr>
        <w:pStyle w:val="a5"/>
        <w:spacing w:after="0" w:line="240" w:lineRule="auto"/>
        <w:ind w:left="0" w:firstLine="633"/>
        <w:jc w:val="both"/>
        <w:rPr>
          <w:sz w:val="24"/>
          <w:szCs w:val="24"/>
        </w:rPr>
      </w:pPr>
      <w:r>
        <w:rPr>
          <w:rFonts w:ascii="Times New Roman" w:eastAsia="Times New Roman" w:hAnsi="Times New Roman" w:cs="Times New Roman"/>
          <w:sz w:val="24"/>
          <w:szCs w:val="24"/>
        </w:rPr>
        <w:t xml:space="preserve">- </w:t>
      </w:r>
      <w:r w:rsidR="007F70A7" w:rsidRPr="00640588">
        <w:rPr>
          <w:rFonts w:ascii="Times New Roman" w:eastAsia="Times New Roman" w:hAnsi="Times New Roman" w:cs="Times New Roman"/>
          <w:sz w:val="24"/>
          <w:szCs w:val="24"/>
        </w:rPr>
        <w:t xml:space="preserve">адресов уполномоченного органа государственной власти, органа местного самоуправления, организации и многофункциональных центров, обращение в которые необходимо для предоставления услуги; справочной информации о работе уполномоченного органа государственной власти, органа местного самоуправления, организации (структурных подразделений уполномоченного органа государственной власти, органа местного самоуправления, организации); документов, необходимых для предоставления услуги; порядка и сроков предоставления услуги; </w:t>
      </w:r>
    </w:p>
    <w:p w:rsidR="00CF4FBC" w:rsidRPr="00640588" w:rsidRDefault="00316B38" w:rsidP="001A1C87">
      <w:pPr>
        <w:pStyle w:val="a5"/>
        <w:spacing w:after="0" w:line="240" w:lineRule="auto"/>
        <w:ind w:left="0" w:firstLine="633"/>
        <w:jc w:val="both"/>
        <w:rPr>
          <w:sz w:val="24"/>
          <w:szCs w:val="24"/>
        </w:rPr>
      </w:pPr>
      <w:r>
        <w:rPr>
          <w:rFonts w:ascii="Times New Roman" w:eastAsia="Times New Roman" w:hAnsi="Times New Roman" w:cs="Times New Roman"/>
          <w:sz w:val="24"/>
          <w:szCs w:val="24"/>
        </w:rPr>
        <w:t xml:space="preserve">- </w:t>
      </w:r>
      <w:r w:rsidR="007F70A7" w:rsidRPr="00640588">
        <w:rPr>
          <w:rFonts w:ascii="Times New Roman" w:eastAsia="Times New Roman" w:hAnsi="Times New Roman" w:cs="Times New Roman"/>
          <w:sz w:val="24"/>
          <w:szCs w:val="24"/>
        </w:rPr>
        <w:t xml:space="preserve">порядка получения сведений </w:t>
      </w:r>
      <w:r w:rsidR="002455BC" w:rsidRPr="00640588">
        <w:rPr>
          <w:rFonts w:ascii="Times New Roman" w:eastAsia="Times New Roman" w:hAnsi="Times New Roman" w:cs="Times New Roman"/>
          <w:sz w:val="24"/>
          <w:szCs w:val="24"/>
        </w:rPr>
        <w:t xml:space="preserve">на ввод объекта в эксплуатацию и о результатах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услуги. </w:t>
      </w:r>
      <w:r w:rsidR="007F70A7" w:rsidRPr="00640588">
        <w:rPr>
          <w:rFonts w:ascii="Times New Roman" w:eastAsia="Times New Roman" w:hAnsi="Times New Roman" w:cs="Times New Roman"/>
          <w:sz w:val="24"/>
          <w:szCs w:val="24"/>
        </w:rPr>
        <w:t xml:space="preserve">о ходе рассмотрения заявления о выдаче разрешения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Получение информации по вопросам предоставления услуги осуществляется бесплатно.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1.6. При устном обращении заявителя (лично или по телефону) должностное лицо уполномоченного органа государственной власти, органа местного самоуправления, организации,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Если должностное лицо уполномоченного органа государственной власти, органа местного самоуправления, организации не может самостоятельно дать ответ, телефонный звонок</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026ADC" w:rsidRPr="00026ADC" w:rsidRDefault="007F70A7" w:rsidP="001A1C87">
      <w:pPr>
        <w:pStyle w:val="a5"/>
        <w:numPr>
          <w:ilvl w:val="0"/>
          <w:numId w:val="7"/>
        </w:numPr>
        <w:spacing w:after="0" w:line="240" w:lineRule="auto"/>
        <w:ind w:left="0" w:hanging="283"/>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изложить обращение в письменной </w:t>
      </w:r>
      <w:r w:rsidR="00026ADC" w:rsidRPr="00026ADC">
        <w:rPr>
          <w:rFonts w:ascii="Times New Roman" w:eastAsia="Times New Roman" w:hAnsi="Times New Roman" w:cs="Times New Roman"/>
          <w:sz w:val="24"/>
          <w:szCs w:val="24"/>
        </w:rPr>
        <w:t xml:space="preserve">форме; </w:t>
      </w:r>
    </w:p>
    <w:p w:rsidR="00CF4FBC" w:rsidRPr="00026ADC" w:rsidRDefault="00026ADC" w:rsidP="001A1C87">
      <w:pPr>
        <w:pStyle w:val="a5"/>
        <w:numPr>
          <w:ilvl w:val="0"/>
          <w:numId w:val="7"/>
        </w:numPr>
        <w:spacing w:after="0" w:line="240" w:lineRule="auto"/>
        <w:ind w:left="0" w:hanging="283"/>
        <w:jc w:val="both"/>
        <w:rPr>
          <w:sz w:val="24"/>
          <w:szCs w:val="24"/>
        </w:rPr>
      </w:pPr>
      <w:r w:rsidRPr="00026ADC">
        <w:rPr>
          <w:rFonts w:ascii="Times New Roman" w:eastAsia="Times New Roman" w:hAnsi="Times New Roman" w:cs="Times New Roman"/>
          <w:sz w:val="24"/>
          <w:szCs w:val="24"/>
        </w:rPr>
        <w:t>назначить</w:t>
      </w:r>
      <w:r w:rsidR="007F70A7" w:rsidRPr="00026ADC">
        <w:rPr>
          <w:rFonts w:ascii="Times New Roman" w:eastAsia="Times New Roman" w:hAnsi="Times New Roman" w:cs="Times New Roman"/>
          <w:sz w:val="24"/>
          <w:szCs w:val="24"/>
        </w:rPr>
        <w:t xml:space="preserve"> другое время для консультаций.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Должностное лицо уполномоченного органа государственной власти, органа местного самоуправления,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Продолжительность информирования по телефону не должна превышать 10 минут.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Информирование осуществляется в соответствии с графиком приема граждан.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1.7. По письменному обращению должностное лицо уполномоченного органа государственной власти, органа местного самоуправления, организации подробно в письменной форме разъясняет гражданину сведения по вопросам, указанным в пункте 1.5.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в порядке, установленном Федеральным законом от 2 мая 2006 г. № 59-ФЗ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порядке рассмотрения обращений граждан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Федеральный закон № 59ФЗ).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1.8. На Едином портале размещаются сведения, предусмотренные Положением о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утвержденным постановлением Правительства Российской Федерации от 24 октября 2011 года № 861.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lastRenderedPageBreak/>
        <w:t xml:space="preserve">1.9. На официальном сайте уполномоченного органа государственной власти, органа местного самоуправления, организации, на стендах в местах предоставления услуги и в многофункциональном центре размещается следующая справочная информация: </w:t>
      </w:r>
    </w:p>
    <w:p w:rsidR="00026ADC" w:rsidRPr="00026ADC" w:rsidRDefault="007F70A7" w:rsidP="001A1C87">
      <w:pPr>
        <w:pStyle w:val="a5"/>
        <w:numPr>
          <w:ilvl w:val="0"/>
          <w:numId w:val="8"/>
        </w:numPr>
        <w:spacing w:after="0" w:line="240" w:lineRule="auto"/>
        <w:ind w:left="0" w:firstLine="568"/>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 xml:space="preserve">о месте нахождения и графике работы уполномоченного органа государственной власти, органа местного самоуправления, организации и их структурных подразделений, ответственных за предоставление услуги, а также многофункциональных центров; </w:t>
      </w:r>
    </w:p>
    <w:p w:rsidR="00026ADC" w:rsidRPr="00026ADC" w:rsidRDefault="007F70A7" w:rsidP="001A1C87">
      <w:pPr>
        <w:pStyle w:val="a5"/>
        <w:numPr>
          <w:ilvl w:val="0"/>
          <w:numId w:val="8"/>
        </w:numPr>
        <w:spacing w:after="0" w:line="240" w:lineRule="auto"/>
        <w:ind w:left="0" w:firstLine="568"/>
        <w:jc w:val="both"/>
        <w:rPr>
          <w:rFonts w:ascii="Times New Roman" w:eastAsia="Times New Roman" w:hAnsi="Times New Roman" w:cs="Times New Roman"/>
          <w:sz w:val="24"/>
          <w:szCs w:val="24"/>
        </w:rPr>
      </w:pPr>
      <w:r w:rsidRPr="00026ADC">
        <w:rPr>
          <w:rFonts w:ascii="Times New Roman" w:eastAsia="Times New Roman" w:hAnsi="Times New Roman" w:cs="Times New Roman"/>
          <w:sz w:val="24"/>
          <w:szCs w:val="24"/>
        </w:rPr>
        <w:t>справочные телефоны структурных подразделений уполномоченного органа государственной власти, органа местного самоуправления, организации, ответственных за предоставление услуги, в том числе номер телефона</w:t>
      </w:r>
      <w:r w:rsidR="00026ADC" w:rsidRPr="00026ADC">
        <w:rPr>
          <w:rFonts w:ascii="Times New Roman" w:eastAsia="Times New Roman" w:hAnsi="Times New Roman" w:cs="Times New Roman"/>
          <w:sz w:val="24"/>
          <w:szCs w:val="24"/>
        </w:rPr>
        <w:t xml:space="preserve"> </w:t>
      </w:r>
      <w:r w:rsidRPr="00026ADC">
        <w:rPr>
          <w:rFonts w:ascii="Times New Roman" w:eastAsia="Times New Roman" w:hAnsi="Times New Roman" w:cs="Times New Roman"/>
          <w:sz w:val="24"/>
          <w:szCs w:val="24"/>
        </w:rPr>
        <w:t xml:space="preserve">автоинформатора (при наличии); </w:t>
      </w:r>
    </w:p>
    <w:p w:rsidR="00CF4FBC" w:rsidRPr="00026ADC" w:rsidRDefault="007F70A7" w:rsidP="001A1C87">
      <w:pPr>
        <w:pStyle w:val="a5"/>
        <w:numPr>
          <w:ilvl w:val="0"/>
          <w:numId w:val="8"/>
        </w:numPr>
        <w:spacing w:after="0" w:line="240" w:lineRule="auto"/>
        <w:ind w:left="0" w:firstLine="568"/>
        <w:jc w:val="both"/>
        <w:rPr>
          <w:sz w:val="24"/>
          <w:szCs w:val="24"/>
        </w:rPr>
      </w:pPr>
      <w:r w:rsidRPr="00026ADC">
        <w:rPr>
          <w:rFonts w:ascii="Times New Roman" w:eastAsia="Times New Roman" w:hAnsi="Times New Roman" w:cs="Times New Roman"/>
          <w:sz w:val="24"/>
          <w:szCs w:val="24"/>
        </w:rPr>
        <w:t xml:space="preserve">адрес официального сайта, а также электронной почты и (или) формы обратной связи уполномоченного органа государственной власти, органа местного самоуправления, организации в сети </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026ADC">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1.10. В залах ожидания уполномоченного органа государственной власти, органа местного самоуправления, организации размещаются нормативные правовые акты, регулирующие порядок предоставления услуги, в том числе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 которые по требованию заявителя предоставляются ему для ознакомления.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государственной власти, органом местного самоуправления с учетом требований к информированию, установленных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егламентом.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1.12. Информация о ходе рассмотрения заявления о выдаче разрешения на ввод объекта в эксплуатацию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структурном подразделении уполномоченного органа государственной власти, органа местного самоуправления, организации при обращении заявителя лично, по телефону</w:t>
      </w:r>
      <w:r w:rsidR="00316B38">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посредством электронной почты.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4532"/>
        <w:jc w:val="center"/>
        <w:rPr>
          <w:sz w:val="24"/>
          <w:szCs w:val="24"/>
        </w:rPr>
      </w:pPr>
      <w:r w:rsidRPr="0053454E">
        <w:rPr>
          <w:rFonts w:ascii="Times New Roman" w:eastAsia="Times New Roman" w:hAnsi="Times New Roman" w:cs="Times New Roman"/>
          <w:b/>
          <w:sz w:val="24"/>
          <w:szCs w:val="24"/>
        </w:rPr>
        <w:t xml:space="preserve">Раздел II. Стандарт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Наименование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 Наименование муниципальной услуги </w:t>
      </w:r>
      <w:r w:rsidR="00026ADC">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Выдача разрешения на ввод объекта в эксплуатацию</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Наименование органа государственной власти, органа местного самоуправления</w:t>
      </w:r>
      <w:r w:rsidR="002D78A2">
        <w:rPr>
          <w:rFonts w:ascii="Times New Roman" w:eastAsia="Times New Roman" w:hAnsi="Times New Roman" w:cs="Times New Roman"/>
          <w:b/>
          <w:sz w:val="24"/>
          <w:szCs w:val="24"/>
        </w:rPr>
        <w:t>,</w:t>
      </w:r>
      <w:r w:rsidRPr="0053454E">
        <w:rPr>
          <w:rFonts w:ascii="Times New Roman" w:eastAsia="Times New Roman" w:hAnsi="Times New Roman" w:cs="Times New Roman"/>
          <w:b/>
          <w:sz w:val="24"/>
          <w:szCs w:val="24"/>
        </w:rPr>
        <w:t xml:space="preserve"> </w:t>
      </w:r>
      <w:r w:rsidR="002D78A2">
        <w:rPr>
          <w:rFonts w:ascii="Times New Roman" w:eastAsia="Times New Roman" w:hAnsi="Times New Roman" w:cs="Times New Roman"/>
          <w:b/>
          <w:sz w:val="24"/>
          <w:szCs w:val="24"/>
        </w:rPr>
        <w:t>п</w:t>
      </w:r>
      <w:r w:rsidRPr="0053454E">
        <w:rPr>
          <w:rFonts w:ascii="Times New Roman" w:eastAsia="Times New Roman" w:hAnsi="Times New Roman" w:cs="Times New Roman"/>
          <w:b/>
          <w:sz w:val="24"/>
          <w:szCs w:val="24"/>
        </w:rPr>
        <w:t>редоставляющего муниципальную услугу</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2D78A2" w:rsidRDefault="002D78A2" w:rsidP="001A1C87">
      <w:pPr>
        <w:spacing w:after="0" w:line="240" w:lineRule="auto"/>
        <w:ind w:firstLine="567"/>
        <w:jc w:val="both"/>
        <w:rPr>
          <w:iCs/>
          <w:sz w:val="24"/>
          <w:szCs w:val="24"/>
        </w:rPr>
      </w:pPr>
      <w:r>
        <w:rPr>
          <w:rFonts w:ascii="Times New Roman" w:eastAsia="Times New Roman" w:hAnsi="Times New Roman" w:cs="Times New Roman"/>
          <w:sz w:val="24"/>
          <w:szCs w:val="24"/>
        </w:rPr>
        <w:t>М</w:t>
      </w:r>
      <w:r w:rsidR="007F70A7" w:rsidRPr="0053454E">
        <w:rPr>
          <w:rFonts w:ascii="Times New Roman" w:eastAsia="Times New Roman" w:hAnsi="Times New Roman" w:cs="Times New Roman"/>
          <w:sz w:val="24"/>
          <w:szCs w:val="24"/>
        </w:rPr>
        <w:t>униципальная услуга предоставляется Уполномоченным органом</w:t>
      </w:r>
      <w:r w:rsidR="00316B38">
        <w:rPr>
          <w:rFonts w:ascii="Times New Roman" w:eastAsia="Times New Roman" w:hAnsi="Times New Roman" w:cs="Times New Roman"/>
          <w:sz w:val="24"/>
          <w:szCs w:val="24"/>
        </w:rPr>
        <w:t>:</w:t>
      </w:r>
      <w:r w:rsidR="007F70A7" w:rsidRPr="0053454E">
        <w:rPr>
          <w:rFonts w:ascii="Times New Roman" w:eastAsia="Times New Roman" w:hAnsi="Times New Roman" w:cs="Times New Roman"/>
          <w:sz w:val="24"/>
          <w:szCs w:val="24"/>
        </w:rPr>
        <w:t xml:space="preserve"> </w:t>
      </w:r>
      <w:r w:rsidRPr="002D78A2">
        <w:rPr>
          <w:rFonts w:ascii="Times New Roman" w:eastAsia="Times New Roman" w:hAnsi="Times New Roman" w:cs="Times New Roman"/>
          <w:iCs/>
          <w:sz w:val="24"/>
          <w:szCs w:val="24"/>
        </w:rPr>
        <w:t xml:space="preserve">Администрацией </w:t>
      </w:r>
      <w:r w:rsidR="00316B38">
        <w:rPr>
          <w:rFonts w:ascii="Times New Roman" w:eastAsia="Times New Roman" w:hAnsi="Times New Roman" w:cs="Times New Roman"/>
          <w:iCs/>
          <w:sz w:val="24"/>
          <w:szCs w:val="24"/>
        </w:rPr>
        <w:t xml:space="preserve">Чаинского </w:t>
      </w:r>
      <w:r w:rsidRPr="002D78A2">
        <w:rPr>
          <w:rFonts w:ascii="Times New Roman" w:eastAsia="Times New Roman" w:hAnsi="Times New Roman" w:cs="Times New Roman"/>
          <w:iCs/>
          <w:sz w:val="24"/>
          <w:szCs w:val="24"/>
        </w:rPr>
        <w:t>сельского поселения</w:t>
      </w:r>
      <w:r w:rsidR="00316B38">
        <w:rPr>
          <w:rFonts w:ascii="Times New Roman" w:eastAsia="Times New Roman" w:hAnsi="Times New Roman" w:cs="Times New Roman"/>
          <w:iCs/>
          <w:sz w:val="24"/>
          <w:szCs w:val="24"/>
        </w:rPr>
        <w:t xml:space="preserve"> (далее – Администрация)</w:t>
      </w:r>
      <w:r w:rsidR="007F70A7" w:rsidRPr="002D78A2">
        <w:rPr>
          <w:rFonts w:ascii="Times New Roman" w:eastAsia="Times New Roman" w:hAnsi="Times New Roman" w:cs="Times New Roman"/>
          <w:iCs/>
          <w:sz w:val="24"/>
          <w:szCs w:val="24"/>
        </w:rPr>
        <w:t xml:space="preserve">.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2.2. Состав заявителей.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Заявителями при обращении за получением услуги являются застройщики.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F04794" w:rsidP="001A1C87">
      <w:pPr>
        <w:tabs>
          <w:tab w:val="center" w:pos="1620"/>
          <w:tab w:val="center" w:pos="3522"/>
          <w:tab w:val="center" w:pos="4890"/>
          <w:tab w:val="center" w:pos="6582"/>
          <w:tab w:val="right" w:pos="9983"/>
        </w:tabs>
        <w:spacing w:after="0" w:line="480" w:lineRule="auto"/>
        <w:jc w:val="center"/>
        <w:rPr>
          <w:sz w:val="24"/>
          <w:szCs w:val="24"/>
        </w:rPr>
      </w:pPr>
      <w:r w:rsidRPr="0053454E">
        <w:rPr>
          <w:rFonts w:ascii="Times New Roman" w:eastAsia="Times New Roman" w:hAnsi="Times New Roman" w:cs="Times New Roman"/>
          <w:b/>
          <w:sz w:val="24"/>
          <w:szCs w:val="24"/>
        </w:rPr>
        <w:t xml:space="preserve">Нормативные </w:t>
      </w:r>
      <w:r>
        <w:rPr>
          <w:rFonts w:ascii="Times New Roman" w:eastAsia="Times New Roman" w:hAnsi="Times New Roman" w:cs="Times New Roman"/>
          <w:b/>
          <w:sz w:val="24"/>
          <w:szCs w:val="24"/>
        </w:rPr>
        <w:t>правовые</w:t>
      </w:r>
      <w:r w:rsidR="007F70A7" w:rsidRPr="0053454E">
        <w:rPr>
          <w:rFonts w:ascii="Times New Roman" w:eastAsia="Times New Roman" w:hAnsi="Times New Roman" w:cs="Times New Roman"/>
          <w:b/>
          <w:sz w:val="24"/>
          <w:szCs w:val="24"/>
        </w:rPr>
        <w:t xml:space="preserve"> </w:t>
      </w:r>
      <w:r w:rsidRPr="0053454E">
        <w:rPr>
          <w:rFonts w:ascii="Times New Roman" w:eastAsia="Times New Roman" w:hAnsi="Times New Roman" w:cs="Times New Roman"/>
          <w:b/>
          <w:sz w:val="24"/>
          <w:szCs w:val="24"/>
        </w:rPr>
        <w:t xml:space="preserve">акты, </w:t>
      </w:r>
      <w:r>
        <w:rPr>
          <w:rFonts w:ascii="Times New Roman" w:eastAsia="Times New Roman" w:hAnsi="Times New Roman" w:cs="Times New Roman"/>
          <w:b/>
          <w:sz w:val="24"/>
          <w:szCs w:val="24"/>
        </w:rPr>
        <w:t>регулирующие</w:t>
      </w:r>
      <w:r w:rsidR="007F70A7" w:rsidRPr="0053454E">
        <w:rPr>
          <w:rFonts w:ascii="Times New Roman" w:eastAsia="Times New Roman" w:hAnsi="Times New Roman" w:cs="Times New Roman"/>
          <w:b/>
          <w:sz w:val="24"/>
          <w:szCs w:val="24"/>
        </w:rPr>
        <w:t xml:space="preserve"> предоставление</w:t>
      </w:r>
      <w:r w:rsidR="002D78A2">
        <w:rPr>
          <w:rFonts w:ascii="Times New Roman" w:eastAsia="Times New Roman" w:hAnsi="Times New Roman" w:cs="Times New Roman"/>
          <w:b/>
          <w:sz w:val="24"/>
          <w:szCs w:val="24"/>
        </w:rPr>
        <w:t xml:space="preserve"> </w:t>
      </w:r>
      <w:r w:rsidR="00026ADC">
        <w:rPr>
          <w:rFonts w:ascii="Times New Roman" w:eastAsia="Times New Roman" w:hAnsi="Times New Roman" w:cs="Times New Roman"/>
          <w:b/>
          <w:sz w:val="24"/>
          <w:szCs w:val="24"/>
        </w:rPr>
        <w:t>муниципальной</w:t>
      </w:r>
      <w:r w:rsidR="007F70A7"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 2.3. Перечень нормативных правовых актов, регулирующих предоставление </w:t>
      </w:r>
      <w:r w:rsidR="00026ADC">
        <w:rPr>
          <w:rFonts w:ascii="Times New Roman" w:eastAsia="Times New Roman" w:hAnsi="Times New Roman" w:cs="Times New Roman"/>
          <w:sz w:val="24"/>
          <w:szCs w:val="24"/>
        </w:rPr>
        <w:t>муниципальной</w:t>
      </w:r>
      <w:r w:rsidRPr="0053454E">
        <w:rPr>
          <w:rFonts w:ascii="Times New Roman" w:eastAsia="Times New Roman" w:hAnsi="Times New Roman" w:cs="Times New Roman"/>
          <w:sz w:val="24"/>
          <w:szCs w:val="24"/>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Федеральный реестр государственных и муниципальных услуг (функций)</w:t>
      </w:r>
      <w:r w:rsidR="00316B38">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Pr="0053454E">
        <w:rPr>
          <w:sz w:val="24"/>
          <w:szCs w:val="24"/>
          <w:vertAlign w:val="subscript"/>
        </w:rPr>
        <w:t xml:space="preserve">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69"/>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услуг, </w:t>
      </w:r>
      <w:r w:rsidRPr="0053454E">
        <w:rPr>
          <w:rFonts w:ascii="Times New Roman" w:eastAsia="Times New Roman" w:hAnsi="Times New Roman" w:cs="Times New Roman"/>
          <w:b/>
          <w:sz w:val="24"/>
          <w:szCs w:val="24"/>
        </w:rPr>
        <w:lastRenderedPageBreak/>
        <w:t>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2.4. Заявитель или его представитель представляет в уполномоченный орган государственной власти, орган местного самоуправления, организацию заявление о выдаче разрешения на ввод объекта в эксплуатацию по форме согласно Приложению № 1 к настоящему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а также прилагаемые к нему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одним из следующих способов: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а) в электронной форме посредством </w:t>
      </w:r>
      <w:r w:rsidR="00316B38">
        <w:rPr>
          <w:rFonts w:ascii="Times New Roman" w:eastAsia="Times New Roman" w:hAnsi="Times New Roman" w:cs="Times New Roman"/>
          <w:sz w:val="24"/>
          <w:szCs w:val="24"/>
        </w:rPr>
        <w:t>Единого портала</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случае направления заявления о выдаче разрешения на ввод объекта в эксплуатацию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ЕСИА)</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направляется заявителем или его представителем вместе с прикрепленными электронными документами,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Заявление о выдаче разрешения на ввод объекта в эксплуатацию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использовании простой электронной подписи при оказании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видах электронной подписи, использование которых допускается при обращении за получением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(далее – усиленная неквалифицированная электронная подпись).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федеральный орган исполнительной власти, Государственную корпорацию по атомной энергии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Росатом</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Государственную корпорацию по космической деятельности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Роскосмос</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w:t>
      </w:r>
      <w:r w:rsidRPr="0053454E">
        <w:rPr>
          <w:rFonts w:ascii="Times New Roman" w:eastAsia="Times New Roman" w:hAnsi="Times New Roman" w:cs="Times New Roman"/>
          <w:sz w:val="24"/>
          <w:szCs w:val="24"/>
        </w:rPr>
        <w:lastRenderedPageBreak/>
        <w:t xml:space="preserve">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и прилагаемые к нему документы направляются в уполномоченный в соответствии со статьей 55 Градостроительного кодекса Российской Федерации на выдачу разрешения на ввод объекта в эксплуатацию орган исполнительной власти субъекта Российской Федерации, орган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В целях предоставления услуги заявителю или его представителю обеспечивается в многофункциональном ц</w:t>
      </w:r>
      <w:r w:rsidR="00316B38">
        <w:rPr>
          <w:rFonts w:ascii="Times New Roman" w:eastAsia="Times New Roman" w:hAnsi="Times New Roman" w:cs="Times New Roman"/>
          <w:sz w:val="24"/>
          <w:szCs w:val="24"/>
        </w:rPr>
        <w:t>ентре доступ к Единому порталу</w:t>
      </w:r>
      <w:r w:rsidRPr="0053454E">
        <w:rPr>
          <w:rFonts w:ascii="Times New Roman" w:eastAsia="Times New Roman" w:hAnsi="Times New Roman" w:cs="Times New Roman"/>
          <w:sz w:val="24"/>
          <w:szCs w:val="24"/>
        </w:rPr>
        <w:t xml:space="preserve"> в соответствии с постановлением Правительства Российской Федерации от 22 декабря 2012 г. № 1376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утверждении Правил организации деятельности многофункциональных центров предоставления государственных и муниципальных услуг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б) на бумажном носителе посредством личного обращения в уполномоченный орган государственной власти, орган местного самоуправления, организацию либо посредством почтового отправления с уведомлением о вручении;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на бумажном носителе посредством обращения в уполномоченный орган государственной власти, орган местного самоуправления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2D78A2"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г) в электронной форме посредством единой информационной системы жилищного строительства. </w:t>
      </w:r>
    </w:p>
    <w:p w:rsidR="00CF4FBC" w:rsidRPr="0053454E" w:rsidRDefault="007F70A7" w:rsidP="001A1C87">
      <w:pPr>
        <w:spacing w:after="0" w:line="240" w:lineRule="auto"/>
        <w:ind w:firstLine="584"/>
        <w:jc w:val="both"/>
        <w:rPr>
          <w:sz w:val="24"/>
          <w:szCs w:val="24"/>
        </w:rPr>
      </w:pPr>
      <w:r w:rsidRPr="0053454E">
        <w:rPr>
          <w:rFonts w:ascii="Times New Roman" w:eastAsia="Times New Roman" w:hAnsi="Times New Roman" w:cs="Times New Roman"/>
          <w:sz w:val="24"/>
          <w:szCs w:val="24"/>
        </w:rPr>
        <w:t xml:space="preserve">Направить заявление о выдаче разрешения на ввод объекта в эксплуатацию посредством единой информационной системы жилищного строительства вправе заявители - застройщики, наименование которых содержат слова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специализированный застройщик</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Иные требования, в том числе учитывающие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многофункциональных центрах,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по экстерриториальному принципу и особенности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электронной форме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2.5. Документы, прилагаемые заявителем к заявлению о выдаче разрешения на ввод объекта в эксплуатацию, представляемые в электронной форме, направляются в следующих форматах: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 xml:space="preserve">а)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53454E">
        <w:rPr>
          <w:rFonts w:ascii="Times New Roman" w:eastAsia="Times New Roman" w:hAnsi="Times New Roman" w:cs="Times New Roman"/>
          <w:sz w:val="24"/>
          <w:szCs w:val="24"/>
        </w:rPr>
        <w:t>xml</w:t>
      </w:r>
      <w:proofErr w:type="spellEnd"/>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 xml:space="preserve">б) </w:t>
      </w:r>
      <w:proofErr w:type="spellStart"/>
      <w:r w:rsidRPr="0053454E">
        <w:rPr>
          <w:rFonts w:ascii="Times New Roman" w:eastAsia="Times New Roman" w:hAnsi="Times New Roman" w:cs="Times New Roman"/>
          <w:sz w:val="24"/>
          <w:szCs w:val="24"/>
        </w:rPr>
        <w:t>doc</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docx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odt</w:t>
      </w:r>
      <w:proofErr w:type="spellEnd"/>
      <w:r w:rsidRPr="0053454E">
        <w:rPr>
          <w:rFonts w:ascii="Times New Roman" w:eastAsia="Times New Roman" w:hAnsi="Times New Roman" w:cs="Times New Roman"/>
          <w:sz w:val="24"/>
          <w:szCs w:val="24"/>
        </w:rPr>
        <w:t xml:space="preserve"> - для документов с текстовым содержанием, не включающим формулы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в)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 для документов, содержащих расчеты;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 xml:space="preserve">г) </w:t>
      </w:r>
      <w:proofErr w:type="spellStart"/>
      <w:r w:rsidRPr="0053454E">
        <w:rPr>
          <w:rFonts w:ascii="Times New Roman" w:eastAsia="Times New Roman" w:hAnsi="Times New Roman" w:cs="Times New Roman"/>
          <w:sz w:val="24"/>
          <w:szCs w:val="24"/>
        </w:rPr>
        <w:t>pdf</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jpeg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png</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bmp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tiff</w:t>
      </w:r>
      <w:proofErr w:type="spellEnd"/>
      <w:r w:rsidRPr="0053454E">
        <w:rPr>
          <w:rFonts w:ascii="Times New Roman" w:eastAsia="Times New Roman" w:hAnsi="Times New Roman" w:cs="Times New Roman"/>
          <w:sz w:val="24"/>
          <w:szCs w:val="24"/>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настоящего пункта), а также документов с графическим содержанием;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д) </w:t>
      </w:r>
      <w:proofErr w:type="spellStart"/>
      <w:r w:rsidRPr="0053454E">
        <w:rPr>
          <w:rFonts w:ascii="Times New Roman" w:eastAsia="Times New Roman" w:hAnsi="Times New Roman" w:cs="Times New Roman"/>
          <w:sz w:val="24"/>
          <w:szCs w:val="24"/>
        </w:rPr>
        <w:t>zip</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rar</w:t>
      </w:r>
      <w:proofErr w:type="spellEnd"/>
      <w:r w:rsidRPr="0053454E">
        <w:rPr>
          <w:rFonts w:ascii="Times New Roman" w:eastAsia="Times New Roman" w:hAnsi="Times New Roman" w:cs="Times New Roman"/>
          <w:sz w:val="24"/>
          <w:szCs w:val="24"/>
        </w:rPr>
        <w:t xml:space="preserve"> – для сжатых документов в один файл; </w:t>
      </w:r>
    </w:p>
    <w:p w:rsidR="00CF4FBC" w:rsidRPr="0053454E" w:rsidRDefault="007F70A7" w:rsidP="001A1C87">
      <w:pPr>
        <w:spacing w:after="0" w:line="240" w:lineRule="auto"/>
        <w:ind w:firstLine="567"/>
        <w:rPr>
          <w:sz w:val="24"/>
          <w:szCs w:val="24"/>
        </w:rPr>
      </w:pPr>
      <w:r w:rsidRPr="0053454E">
        <w:rPr>
          <w:rFonts w:ascii="Times New Roman" w:eastAsia="Times New Roman" w:hAnsi="Times New Roman" w:cs="Times New Roman"/>
          <w:sz w:val="24"/>
          <w:szCs w:val="24"/>
        </w:rPr>
        <w:t xml:space="preserve">е) </w:t>
      </w:r>
      <w:proofErr w:type="spellStart"/>
      <w:r w:rsidRPr="0053454E">
        <w:rPr>
          <w:rFonts w:ascii="Times New Roman" w:eastAsia="Times New Roman" w:hAnsi="Times New Roman" w:cs="Times New Roman"/>
          <w:sz w:val="24"/>
          <w:szCs w:val="24"/>
        </w:rPr>
        <w:t>sig</w:t>
      </w:r>
      <w:proofErr w:type="spellEnd"/>
      <w:r w:rsidRPr="0053454E">
        <w:rPr>
          <w:rFonts w:ascii="Times New Roman" w:eastAsia="Times New Roman" w:hAnsi="Times New Roman" w:cs="Times New Roman"/>
          <w:sz w:val="24"/>
          <w:szCs w:val="24"/>
        </w:rPr>
        <w:t xml:space="preserve"> – для открепленной усиленной квалифицированной электронной подписи.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lastRenderedPageBreak/>
        <w:t xml:space="preserve">2.6. В случае, если оригиналы документов, прилагаемых к заявлению о выдаче разрешения на ввод объекта в эксплуатацию,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53454E">
        <w:rPr>
          <w:rFonts w:ascii="Times New Roman" w:eastAsia="Times New Roman" w:hAnsi="Times New Roman" w:cs="Times New Roman"/>
          <w:sz w:val="24"/>
          <w:szCs w:val="24"/>
        </w:rPr>
        <w:t>dpi</w:t>
      </w:r>
      <w:proofErr w:type="spellEnd"/>
      <w:r w:rsidRPr="0053454E">
        <w:rPr>
          <w:rFonts w:ascii="Times New Roman" w:eastAsia="Times New Roman" w:hAnsi="Times New Roman" w:cs="Times New Roman"/>
          <w:sz w:val="24"/>
          <w:szCs w:val="24"/>
        </w:rP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CF4FBC" w:rsidRPr="00F04794" w:rsidRDefault="007E5604" w:rsidP="001A1C87">
      <w:pPr>
        <w:pStyle w:val="a5"/>
        <w:numPr>
          <w:ilvl w:val="0"/>
          <w:numId w:val="29"/>
        </w:numPr>
        <w:spacing w:after="0" w:line="240" w:lineRule="auto"/>
        <w:ind w:left="0" w:firstLine="491"/>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черно-белый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отсутствии в документе графических изображений и (или) цветного текста); </w:t>
      </w:r>
    </w:p>
    <w:p w:rsidR="00CF4FBC" w:rsidRPr="00F04794" w:rsidRDefault="007E5604" w:rsidP="001A1C87">
      <w:pPr>
        <w:pStyle w:val="a5"/>
        <w:numPr>
          <w:ilvl w:val="0"/>
          <w:numId w:val="29"/>
        </w:numPr>
        <w:spacing w:after="0" w:line="240" w:lineRule="auto"/>
        <w:ind w:left="0" w:firstLine="491"/>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оттенки серого</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графических изображений, отличных от цветного графического изображения); </w:t>
      </w:r>
    </w:p>
    <w:p w:rsidR="00CF4FBC" w:rsidRPr="00F04794" w:rsidRDefault="007E5604" w:rsidP="001A1C87">
      <w:pPr>
        <w:pStyle w:val="a5"/>
        <w:numPr>
          <w:ilvl w:val="0"/>
          <w:numId w:val="29"/>
        </w:numPr>
        <w:spacing w:after="0" w:line="240" w:lineRule="auto"/>
        <w:ind w:left="0" w:firstLine="491"/>
        <w:jc w:val="both"/>
        <w:rPr>
          <w:sz w:val="24"/>
          <w:szCs w:val="24"/>
        </w:rPr>
      </w:pP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цветной</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или </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режим полной цветопередачи</w:t>
      </w:r>
      <w:r w:rsidRPr="00F04794">
        <w:rPr>
          <w:rFonts w:ascii="Times New Roman" w:eastAsia="Times New Roman" w:hAnsi="Times New Roman" w:cs="Times New Roman"/>
          <w:sz w:val="24"/>
          <w:szCs w:val="24"/>
        </w:rPr>
        <w:t>»</w:t>
      </w:r>
      <w:r w:rsidR="007F70A7" w:rsidRPr="00F04794">
        <w:rPr>
          <w:rFonts w:ascii="Times New Roman" w:eastAsia="Times New Roman" w:hAnsi="Times New Roman" w:cs="Times New Roman"/>
          <w:sz w:val="24"/>
          <w:szCs w:val="24"/>
        </w:rPr>
        <w:t xml:space="preserve"> (при наличии в документе цветных графических изображений либо цветного текста).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2.7. Документы, прилагаемые заявителем к заявлению о выдаче разрешения на ввод объекта в эксплуатацию, представляемые в электронной форме, должны обеспечивать: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Документы, подлежащие представлению в форматах </w:t>
      </w:r>
      <w:proofErr w:type="spellStart"/>
      <w:r w:rsidRPr="0053454E">
        <w:rPr>
          <w:rFonts w:ascii="Times New Roman" w:eastAsia="Times New Roman" w:hAnsi="Times New Roman" w:cs="Times New Roman"/>
          <w:sz w:val="24"/>
          <w:szCs w:val="24"/>
        </w:rPr>
        <w:t>xls</w:t>
      </w:r>
      <w:proofErr w:type="spellEnd"/>
      <w:r w:rsidRPr="0053454E">
        <w:rPr>
          <w:rFonts w:ascii="Times New Roman" w:eastAsia="Times New Roman" w:hAnsi="Times New Roman" w:cs="Times New Roman"/>
          <w:sz w:val="24"/>
          <w:szCs w:val="24"/>
        </w:rPr>
        <w:t xml:space="preserve">, </w:t>
      </w:r>
      <w:proofErr w:type="spellStart"/>
      <w:r w:rsidRPr="0053454E">
        <w:rPr>
          <w:rFonts w:ascii="Times New Roman" w:eastAsia="Times New Roman" w:hAnsi="Times New Roman" w:cs="Times New Roman"/>
          <w:sz w:val="24"/>
          <w:szCs w:val="24"/>
        </w:rPr>
        <w:t>xlsx</w:t>
      </w:r>
      <w:proofErr w:type="spellEnd"/>
      <w:r w:rsidRPr="0053454E">
        <w:rPr>
          <w:rFonts w:ascii="Times New Roman" w:eastAsia="Times New Roman" w:hAnsi="Times New Roman" w:cs="Times New Roman"/>
          <w:sz w:val="24"/>
          <w:szCs w:val="24"/>
        </w:rPr>
        <w:t xml:space="preserve"> или </w:t>
      </w:r>
      <w:proofErr w:type="spellStart"/>
      <w:r w:rsidRPr="0053454E">
        <w:rPr>
          <w:rFonts w:ascii="Times New Roman" w:eastAsia="Times New Roman" w:hAnsi="Times New Roman" w:cs="Times New Roman"/>
          <w:sz w:val="24"/>
          <w:szCs w:val="24"/>
        </w:rPr>
        <w:t>ods</w:t>
      </w:r>
      <w:proofErr w:type="spellEnd"/>
      <w:r w:rsidRPr="0053454E">
        <w:rPr>
          <w:rFonts w:ascii="Times New Roman" w:eastAsia="Times New Roman" w:hAnsi="Times New Roman" w:cs="Times New Roman"/>
          <w:sz w:val="24"/>
          <w:szCs w:val="24"/>
        </w:rPr>
        <w:t xml:space="preserve">, формируются в виде отдельного документа, представляемого в электронной форме.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2.8. Исчерпывающий перечень документов, необходимых для предоставления услуги, подлежащих представлению заявителем самостоятельно: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а) заявление о выдаче разрешения на ввод объекта в эксплуатацию. В случае представления заявления о выдаче разрешения на ввод объекта в эксплуатацию в электронной фор</w:t>
      </w:r>
      <w:r w:rsidR="00316B38">
        <w:rPr>
          <w:rFonts w:ascii="Times New Roman" w:eastAsia="Times New Roman" w:hAnsi="Times New Roman" w:cs="Times New Roman"/>
          <w:sz w:val="24"/>
          <w:szCs w:val="24"/>
        </w:rPr>
        <w:t xml:space="preserve">ме посредством Единого портала </w:t>
      </w:r>
      <w:r w:rsidRPr="0053454E">
        <w:rPr>
          <w:rFonts w:ascii="Times New Roman" w:eastAsia="Times New Roman" w:hAnsi="Times New Roman" w:cs="Times New Roman"/>
          <w:sz w:val="24"/>
          <w:szCs w:val="24"/>
        </w:rPr>
        <w:t xml:space="preserve">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егламента указанное заявление заполняется путем внесения соответствующих сведений в интерактивную форму на Еди</w:t>
      </w:r>
      <w:r w:rsidR="00316B38">
        <w:rPr>
          <w:rFonts w:ascii="Times New Roman" w:eastAsia="Times New Roman" w:hAnsi="Times New Roman" w:cs="Times New Roman"/>
          <w:sz w:val="24"/>
          <w:szCs w:val="24"/>
        </w:rPr>
        <w:t>ном портале</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б) документ, удостоверяющий личность заявителя или представителя заявителя, в случае представления заявления о выдаче разрешения на ввод объекта в эксплуатацию 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в соответствии с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егламента</w:t>
      </w:r>
      <w:r w:rsidR="00316B38">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г)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w:t>
      </w:r>
      <w:r w:rsidRPr="0053454E">
        <w:rPr>
          <w:rFonts w:ascii="Times New Roman" w:eastAsia="Times New Roman" w:hAnsi="Times New Roman" w:cs="Times New Roman"/>
          <w:sz w:val="24"/>
          <w:szCs w:val="24"/>
        </w:rPr>
        <w:lastRenderedPageBreak/>
        <w:t xml:space="preserve">обязательном страховании гражданской ответственности владельца опасного объекта за причинение вреда в результате аварии на опасном объекте;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д) технический план объекта капитального строительства, подготовленный в соответствии с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государственной регистрации недвижимости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Исчерпывающий перечень документов и сведений, необходимых в соответствии с нормативными правовыми актами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2.9. Исчерпывающий перечень необходимых для предоставления услуги документов (их копий или сведений, содержащиеся в них), которые запрашиваются уполномоченным органом государственной власти, органом местного самоуправления, организацией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а) правоустанавливающие документы на земельный участок, в том числе соглашение об установлении сервитута, решение об установлении публичного сервитута;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б)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разрешение на строительство; </w:t>
      </w:r>
    </w:p>
    <w:p w:rsidR="00CF4FBC" w:rsidRPr="0053454E" w:rsidRDefault="007F70A7" w:rsidP="001A1C87">
      <w:pPr>
        <w:spacing w:after="0" w:line="240" w:lineRule="auto"/>
        <w:ind w:firstLine="582"/>
        <w:rPr>
          <w:sz w:val="24"/>
          <w:szCs w:val="24"/>
        </w:rPr>
      </w:pPr>
      <w:r w:rsidRPr="0053454E">
        <w:rPr>
          <w:rFonts w:ascii="Times New Roman" w:eastAsia="Times New Roman" w:hAnsi="Times New Roman" w:cs="Times New Roman"/>
          <w:sz w:val="24"/>
          <w:szCs w:val="24"/>
        </w:rPr>
        <w:t xml:space="preserve">г) акт приемки объекта капитального строительства (в случае осуществления </w:t>
      </w:r>
    </w:p>
    <w:p w:rsidR="00CF4FBC" w:rsidRPr="0053454E" w:rsidRDefault="007F70A7" w:rsidP="001A1C87">
      <w:pPr>
        <w:tabs>
          <w:tab w:val="left" w:pos="567"/>
        </w:tabs>
        <w:spacing w:after="0" w:line="240" w:lineRule="auto"/>
        <w:jc w:val="both"/>
        <w:rPr>
          <w:sz w:val="24"/>
          <w:szCs w:val="24"/>
        </w:rPr>
      </w:pPr>
      <w:r w:rsidRPr="0053454E">
        <w:rPr>
          <w:rFonts w:ascii="Times New Roman" w:eastAsia="Times New Roman" w:hAnsi="Times New Roman" w:cs="Times New Roman"/>
          <w:sz w:val="24"/>
          <w:szCs w:val="24"/>
        </w:rPr>
        <w:t xml:space="preserve">строительства, реконструкции на основании договора строительного подряда);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д)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е) акт о подключении (технологическом присоединении) построенного, реконструированного объекта капитального строительства к сетям </w:t>
      </w:r>
      <w:proofErr w:type="spellStart"/>
      <w:r w:rsidR="002D78A2"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случае, если такое подключение (технологическое присоединение) этого объекта предусмотрено проектной документацией); </w:t>
      </w:r>
    </w:p>
    <w:p w:rsidR="00CF4FBC" w:rsidRPr="0053454E" w:rsidRDefault="007F70A7" w:rsidP="001A1C87">
      <w:pPr>
        <w:spacing w:after="0" w:line="240" w:lineRule="auto"/>
        <w:ind w:firstLine="582"/>
        <w:rPr>
          <w:sz w:val="24"/>
          <w:szCs w:val="24"/>
        </w:rPr>
      </w:pPr>
      <w:r w:rsidRPr="0053454E">
        <w:rPr>
          <w:rFonts w:ascii="Times New Roman" w:eastAsia="Times New Roman" w:hAnsi="Times New Roman" w:cs="Times New Roman"/>
          <w:sz w:val="24"/>
          <w:szCs w:val="24"/>
        </w:rPr>
        <w:t xml:space="preserve">ж) схема, отображающая расположение построенного, реконструированного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объекта капитального строительства, расположение сетей </w:t>
      </w:r>
      <w:proofErr w:type="spellStart"/>
      <w:r w:rsidRPr="0053454E">
        <w:rPr>
          <w:rFonts w:ascii="Times New Roman" w:eastAsia="Times New Roman" w:hAnsi="Times New Roman" w:cs="Times New Roman"/>
          <w:sz w:val="24"/>
          <w:szCs w:val="24"/>
        </w:rPr>
        <w:t>инженернотехнического</w:t>
      </w:r>
      <w:proofErr w:type="spellEnd"/>
      <w:r w:rsidRPr="0053454E">
        <w:rPr>
          <w:rFonts w:ascii="Times New Roman" w:eastAsia="Times New Roman" w:hAnsi="Times New Roman" w:cs="Times New Roman"/>
          <w:sz w:val="24"/>
          <w:szCs w:val="24"/>
        </w:rPr>
        <w:t xml:space="preserve">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з)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w:t>
      </w:r>
      <w:r w:rsidRPr="0053454E">
        <w:rPr>
          <w:rFonts w:ascii="Times New Roman" w:eastAsia="Times New Roman" w:hAnsi="Times New Roman" w:cs="Times New Roman"/>
          <w:sz w:val="24"/>
          <w:szCs w:val="24"/>
        </w:rPr>
        <w:lastRenderedPageBreak/>
        <w:t>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Российской Федерации требованиям проектной документации (в том числе с учетом изменений, внесенных в рабочую документацию и являющихся в соответствии с частью 1</w:t>
      </w:r>
      <w:r w:rsidRPr="0053454E">
        <w:rPr>
          <w:rFonts w:ascii="Times New Roman" w:eastAsia="Times New Roman" w:hAnsi="Times New Roman" w:cs="Times New Roman"/>
          <w:sz w:val="24"/>
          <w:szCs w:val="24"/>
          <w:vertAlign w:val="superscript"/>
        </w:rPr>
        <w:t>3</w:t>
      </w:r>
      <w:r w:rsidRPr="0053454E">
        <w:rPr>
          <w:rFonts w:ascii="Times New Roman" w:eastAsia="Times New Roman" w:hAnsi="Times New Roman" w:cs="Times New Roman"/>
          <w:sz w:val="24"/>
          <w:szCs w:val="24"/>
        </w:rPr>
        <w:t xml:space="preserve"> статьи 52 Градостроительного кодекса Российской Федерации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выдаваемое в случаях, предусмотренных частью 5 статьи 54 Градостроительного кодекса Российской Федерации;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и)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к)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объектах культурного наследия (памятниках истории и культуры) народов Российской Федерации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при проведении реставрации, консервации, ремонта этого объекта и его приспособления для современного использования.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2.10.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ж</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2.11. В случае представления заявления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и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з</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2.9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2.12.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 являться основанием для отказа в выдаче разрешения на ввод объекта в эксплуатацию.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Срок и порядок регистрации запроса заявителя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в электронной форме</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2.13. Регистрация заявления о выдаче разрешения на ввод объекта в эксплуатацию, представленного заявителем указанными в пункте 2.4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способами в уполномоченный орган государственной власти, орган местного самоуправления, организацию, осуществляется не позднее одного рабочего дня, следующего за днем его поступления.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случае представления заявления о выдаче разрешения на ввод объекта в эксплуатацию посредством Единого портала, единой информационной системы жилищного строительства вне рабочего времени уполномоченного органа государственной власти, органа местного самоуправления, организации либо в выходной, нерабочий праздничный день днем поступления заявления о выдаче разрешения на ввод объекта в эксплуатацию считается первый рабочий день, следующий за днем представления заявителем указанного заявления.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Срок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 учетом необходимости обращения в организации, участвующие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приостановления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срок выдачи </w:t>
      </w:r>
      <w:r w:rsidRPr="0053454E">
        <w:rPr>
          <w:rFonts w:ascii="Times New Roman" w:eastAsia="Times New Roman" w:hAnsi="Times New Roman" w:cs="Times New Roman"/>
          <w:b/>
          <w:sz w:val="24"/>
          <w:szCs w:val="24"/>
        </w:rPr>
        <w:lastRenderedPageBreak/>
        <w:t xml:space="preserve">(направления) документов, являющихся результатом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2.14. Срок предоставления услуги составляет не более пяти рабочих дней со дня поступления заявления о выдаче разрешения на ввод объекта в эксплуатацию в уполномоченный орган государственной власти, орган местного самоуправления, организацию.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Заявление о выдаче разрешения на ввод объекта в эксплуатацию считается поступившим в уполномоченный орган государственной власти, орган местного самоуправления, организацию со дня его регистрации.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8"/>
        <w:jc w:val="center"/>
        <w:rPr>
          <w:sz w:val="24"/>
          <w:szCs w:val="24"/>
        </w:rPr>
      </w:pPr>
      <w:r w:rsidRPr="0053454E">
        <w:rPr>
          <w:rFonts w:ascii="Times New Roman" w:eastAsia="Times New Roman" w:hAnsi="Times New Roman" w:cs="Times New Roman"/>
          <w:b/>
          <w:sz w:val="24"/>
          <w:szCs w:val="24"/>
        </w:rPr>
        <w:t xml:space="preserve">Исчерпывающий перечень оснований для приостановления или отказа в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2.15.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CF4FBC" w:rsidRPr="0053454E" w:rsidRDefault="007F70A7" w:rsidP="001A1C87">
      <w:pPr>
        <w:spacing w:after="0" w:line="240" w:lineRule="auto"/>
        <w:ind w:firstLine="582"/>
        <w:jc w:val="both"/>
        <w:rPr>
          <w:sz w:val="24"/>
          <w:szCs w:val="24"/>
        </w:rPr>
      </w:pPr>
      <w:r w:rsidRPr="0053454E">
        <w:rPr>
          <w:sz w:val="24"/>
          <w:szCs w:val="24"/>
        </w:rPr>
        <w:t xml:space="preserve"> </w:t>
      </w:r>
      <w:r w:rsidRPr="0053454E">
        <w:rPr>
          <w:rFonts w:ascii="Times New Roman" w:eastAsia="Times New Roman" w:hAnsi="Times New Roman" w:cs="Times New Roman"/>
          <w:sz w:val="24"/>
          <w:szCs w:val="24"/>
        </w:rPr>
        <w:t xml:space="preserve">Основания для отказа в выдаче разрешения на ввод объекта в эксплуатацию предусмотрены пунктом 2.22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15"/>
        <w:jc w:val="center"/>
        <w:rPr>
          <w:sz w:val="24"/>
          <w:szCs w:val="24"/>
        </w:rPr>
      </w:pPr>
      <w:r w:rsidRPr="0053454E">
        <w:rPr>
          <w:rFonts w:ascii="Times New Roman" w:eastAsia="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 (муниципальной)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2.16. Исчерпывающий перечень оснований для отказа в приеме документов, указанных в пункте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в том числе представленных в электронной форме: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а) заявление о выдаче разрешения на ввод объекта в эксплуатацию представлено в орган государственной власти, орган местного самоуправления или организацию, в полномочия которых не входит предоставление услуги;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 xml:space="preserve">б) неполное заполнение полей в форме заявления, в том числе в интерактивной форме заявления на Едином портале;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в) непредставление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г)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д) представленные документы содержат подчистки и исправления текста;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ж) заявление о выдаче разрешения на ввод объекта в эксплуатацию и документы, указанные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представлены в электронной форме с нарушением требований, установленных пунктами 2.5 – 2.7 настоящего </w:t>
      </w:r>
      <w:r w:rsidR="00316B38">
        <w:rPr>
          <w:rFonts w:ascii="Times New Roman" w:eastAsia="Times New Roman" w:hAnsi="Times New Roman" w:cs="Times New Roman"/>
          <w:sz w:val="24"/>
          <w:szCs w:val="24"/>
        </w:rPr>
        <w:t>Ре</w:t>
      </w:r>
      <w:r w:rsidRPr="0053454E">
        <w:rPr>
          <w:rFonts w:ascii="Times New Roman" w:eastAsia="Times New Roman" w:hAnsi="Times New Roman" w:cs="Times New Roman"/>
          <w:sz w:val="24"/>
          <w:szCs w:val="24"/>
        </w:rPr>
        <w:t xml:space="preserve">гламента; </w:t>
      </w:r>
    </w:p>
    <w:p w:rsidR="00CF4FBC" w:rsidRPr="0053454E" w:rsidRDefault="007F70A7" w:rsidP="001A1C87">
      <w:pPr>
        <w:spacing w:after="0" w:line="240" w:lineRule="auto"/>
        <w:ind w:firstLine="1149"/>
        <w:jc w:val="both"/>
        <w:rPr>
          <w:sz w:val="24"/>
          <w:szCs w:val="24"/>
        </w:rPr>
      </w:pPr>
      <w:r w:rsidRPr="0053454E">
        <w:rPr>
          <w:rFonts w:ascii="Times New Roman" w:eastAsia="Times New Roman" w:hAnsi="Times New Roman" w:cs="Times New Roman"/>
          <w:sz w:val="24"/>
          <w:szCs w:val="24"/>
        </w:rPr>
        <w:t xml:space="preserve">з) выявлено несоблюдение установленных статьей 11 Федерального закона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электронной подписи</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53454E">
        <w:rPr>
          <w:sz w:val="24"/>
          <w:szCs w:val="24"/>
          <w:vertAlign w:val="subscript"/>
        </w:rPr>
        <w:t xml:space="preserve"> </w:t>
      </w:r>
      <w:r w:rsidRPr="0053454E">
        <w:rPr>
          <w:rFonts w:ascii="Times New Roman" w:eastAsia="Times New Roman" w:hAnsi="Times New Roman" w:cs="Times New Roman"/>
          <w:sz w:val="24"/>
          <w:szCs w:val="24"/>
        </w:rPr>
        <w:t xml:space="preserve">в документах, представленных в электронной форме.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2.17. Решение об отказе в приеме документов, указанных в пункте 2.8 настоящего </w:t>
      </w:r>
      <w:r w:rsidR="00316B38">
        <w:rPr>
          <w:rFonts w:ascii="Times New Roman" w:eastAsia="Times New Roman" w:hAnsi="Times New Roman" w:cs="Times New Roman"/>
          <w:sz w:val="24"/>
          <w:szCs w:val="24"/>
        </w:rPr>
        <w:t>Рег</w:t>
      </w:r>
      <w:r w:rsidRPr="0053454E">
        <w:rPr>
          <w:rFonts w:ascii="Times New Roman" w:eastAsia="Times New Roman" w:hAnsi="Times New Roman" w:cs="Times New Roman"/>
          <w:sz w:val="24"/>
          <w:szCs w:val="24"/>
        </w:rPr>
        <w:t xml:space="preserve">ламента, оформляется по форме согласно Приложению № 2 к настоящему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2.18. Решение об отказе в приеме документов, указанных в пункте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направляется заявителю способом, определенным заявителем в заявлении о выдаче разрешения на ввод объекта в эксплуатацию, не позднее рабочего дня, следующего за днем получения такого заявления, либо выдается в день личного обращения за получением указанного решения в многофункциональный центр, выбранный при подаче заявления, или уполномоченный орган государственной власти, орган местного самоуправления, организацию.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lastRenderedPageBreak/>
        <w:t xml:space="preserve">2.19. Отказ в приеме документов, указанных в пункте 2.8 настоящего </w:t>
      </w:r>
      <w:r w:rsidR="00316B38">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не препятствует повторному обращению заявителя в уполномоченный орган государственной власти, орган местного самоуправления, организацию за получением услуги. </w:t>
      </w:r>
    </w:p>
    <w:p w:rsidR="00CF4FBC" w:rsidRPr="0053454E" w:rsidRDefault="007F70A7" w:rsidP="001A1C87">
      <w:pPr>
        <w:spacing w:after="0" w:line="240" w:lineRule="auto"/>
        <w:ind w:firstLine="582"/>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Описание результата предоставления государственной</w:t>
      </w:r>
      <w:r w:rsidR="00316B38">
        <w:rPr>
          <w:rFonts w:ascii="Times New Roman" w:eastAsia="Times New Roman" w:hAnsi="Times New Roman" w:cs="Times New Roman"/>
          <w:b/>
          <w:sz w:val="24"/>
          <w:szCs w:val="24"/>
        </w:rPr>
        <w:t xml:space="preserve"> </w:t>
      </w:r>
      <w:r w:rsidRPr="0053454E">
        <w:rPr>
          <w:rFonts w:ascii="Times New Roman" w:eastAsia="Times New Roman" w:hAnsi="Times New Roman" w:cs="Times New Roman"/>
          <w:b/>
          <w:sz w:val="24"/>
          <w:szCs w:val="24"/>
        </w:rPr>
        <w:t>(муниципальной)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1A1C87"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2.20. Результатом предоставления услуги является: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а) разрешение на ввод объекта в эксплуатацию (в том числе на отдельные этапы строительства, реконструкции объекта капитального строительства);</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б) решение об отказе в выдаче разрешения на ввод объекта в эксплуатацию при наличии оснований, указанных в пункте 2.22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2.21. Форма разрешения на ввод объекта в эксплуатацию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Решение об отказе в выдаче разрешения на ввод объекта в эксплуатацию оформляется в форме электронного документа либо документа на бумажном носителе по форме, приведенной в Приложении № 3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2.22. Исчерпывающий перечень оснований для отказа в выдаче разрешения на ввод объекта в эксплуатацию: </w:t>
      </w:r>
    </w:p>
    <w:p w:rsidR="00CF4FBC" w:rsidRPr="0053454E" w:rsidRDefault="007F70A7" w:rsidP="001A1C87">
      <w:pPr>
        <w:spacing w:after="0" w:line="240" w:lineRule="auto"/>
        <w:ind w:firstLine="1134"/>
        <w:rPr>
          <w:sz w:val="24"/>
          <w:szCs w:val="24"/>
        </w:rPr>
      </w:pPr>
      <w:r w:rsidRPr="0053454E">
        <w:rPr>
          <w:rFonts w:ascii="Times New Roman" w:eastAsia="Times New Roman" w:hAnsi="Times New Roman" w:cs="Times New Roman"/>
          <w:sz w:val="24"/>
          <w:szCs w:val="24"/>
        </w:rPr>
        <w:t xml:space="preserve">а) отсутствие документов, предусмотренных подпунктами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г</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001A1C87">
        <w:rPr>
          <w:rFonts w:ascii="Times New Roman" w:eastAsia="Times New Roman" w:hAnsi="Times New Roman" w:cs="Times New Roman"/>
          <w:sz w:val="24"/>
          <w:szCs w:val="24"/>
        </w:rPr>
        <w:t xml:space="preserve"> пункта 2.8, </w:t>
      </w:r>
      <w:r w:rsidRPr="0053454E">
        <w:rPr>
          <w:rFonts w:ascii="Times New Roman" w:eastAsia="Times New Roman" w:hAnsi="Times New Roman" w:cs="Times New Roman"/>
          <w:sz w:val="24"/>
          <w:szCs w:val="24"/>
        </w:rPr>
        <w:t xml:space="preserve">пунктом 2.9 настоящего </w:t>
      </w:r>
      <w:r w:rsidR="001A1C87">
        <w:rPr>
          <w:rFonts w:ascii="Times New Roman" w:eastAsia="Times New Roman" w:hAnsi="Times New Roman" w:cs="Times New Roman"/>
          <w:sz w:val="24"/>
          <w:szCs w:val="24"/>
        </w:rPr>
        <w:t>Ре</w:t>
      </w:r>
      <w:r w:rsidRPr="0053454E">
        <w:rPr>
          <w:rFonts w:ascii="Times New Roman" w:eastAsia="Times New Roman" w:hAnsi="Times New Roman" w:cs="Times New Roman"/>
          <w:sz w:val="24"/>
          <w:szCs w:val="24"/>
        </w:rPr>
        <w:t xml:space="preserve">гламента; </w:t>
      </w:r>
    </w:p>
    <w:p w:rsidR="001A1C87" w:rsidRDefault="007F70A7" w:rsidP="001A1C87">
      <w:pPr>
        <w:spacing w:after="0" w:line="240" w:lineRule="auto"/>
        <w:ind w:firstLine="1134"/>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б)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в)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г) несоответствие параметров построенного, реконструированного объекта</w:t>
      </w:r>
      <w:r w:rsidR="001A1C87">
        <w:rPr>
          <w:rFonts w:ascii="Times New Roman" w:eastAsia="Times New Roman" w:hAnsi="Times New Roman" w:cs="Times New Roman"/>
          <w:sz w:val="24"/>
          <w:szCs w:val="24"/>
        </w:rPr>
        <w:t xml:space="preserve"> </w:t>
      </w:r>
      <w:r w:rsidRPr="0053454E">
        <w:rPr>
          <w:rFonts w:ascii="Times New Roman" w:eastAsia="Times New Roman" w:hAnsi="Times New Roman" w:cs="Times New Roman"/>
          <w:sz w:val="24"/>
          <w:szCs w:val="24"/>
        </w:rPr>
        <w:t>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53454E">
        <w:rPr>
          <w:rFonts w:ascii="Times New Roman" w:eastAsia="Times New Roman" w:hAnsi="Times New Roman" w:cs="Times New Roman"/>
          <w:sz w:val="24"/>
          <w:szCs w:val="24"/>
          <w:vertAlign w:val="superscript"/>
        </w:rPr>
        <w:t>2</w:t>
      </w:r>
      <w:r w:rsidRPr="0053454E">
        <w:rPr>
          <w:rFonts w:ascii="Times New Roman" w:eastAsia="Times New Roman" w:hAnsi="Times New Roman" w:cs="Times New Roman"/>
          <w:sz w:val="24"/>
          <w:szCs w:val="24"/>
        </w:rPr>
        <w:t xml:space="preserve"> статьи 55 Градостроительного кодекса Российской Федерации; </w:t>
      </w:r>
    </w:p>
    <w:p w:rsidR="00CF4FBC" w:rsidRPr="0053454E" w:rsidRDefault="007F70A7" w:rsidP="001A1C87">
      <w:pPr>
        <w:spacing w:after="0" w:line="240" w:lineRule="auto"/>
        <w:ind w:firstLine="1134"/>
        <w:jc w:val="both"/>
        <w:rPr>
          <w:sz w:val="24"/>
          <w:szCs w:val="24"/>
        </w:rPr>
      </w:pPr>
      <w:r w:rsidRPr="0053454E">
        <w:rPr>
          <w:rFonts w:ascii="Times New Roman" w:eastAsia="Times New Roman" w:hAnsi="Times New Roman" w:cs="Times New Roman"/>
          <w:sz w:val="24"/>
          <w:szCs w:val="24"/>
        </w:rPr>
        <w:t xml:space="preserve">д)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2.23. Результат предоставления услуги, указанный в пункте 2.20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09164E">
        <w:rPr>
          <w:rFonts w:ascii="Times New Roman" w:eastAsia="Times New Roman" w:hAnsi="Times New Roman" w:cs="Times New Roman"/>
          <w:sz w:val="24"/>
          <w:szCs w:val="24"/>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w:t>
      </w:r>
      <w:r>
        <w:rPr>
          <w:rFonts w:ascii="Times New Roman" w:eastAsia="Times New Roman" w:hAnsi="Times New Roman" w:cs="Times New Roman"/>
          <w:sz w:val="24"/>
          <w:szCs w:val="24"/>
        </w:rPr>
        <w:t xml:space="preserve"> </w:t>
      </w:r>
      <w:r w:rsidR="007F70A7" w:rsidRPr="0009164E">
        <w:rPr>
          <w:rFonts w:ascii="Times New Roman" w:eastAsia="Times New Roman" w:hAnsi="Times New Roman" w:cs="Times New Roman"/>
          <w:sz w:val="24"/>
          <w:szCs w:val="24"/>
        </w:rPr>
        <w:t xml:space="preserve">в единой информационной системе жилищного строительства в случае, если это указано в заявлении о предоставлении услуги; </w:t>
      </w:r>
    </w:p>
    <w:p w:rsidR="00CF4FBC" w:rsidRPr="0009164E" w:rsidRDefault="001A1C87" w:rsidP="001A1C87">
      <w:pPr>
        <w:spacing w:after="0" w:line="240" w:lineRule="auto"/>
        <w:ind w:firstLine="567"/>
        <w:jc w:val="both"/>
        <w:rPr>
          <w:sz w:val="24"/>
          <w:szCs w:val="24"/>
        </w:rPr>
      </w:pPr>
      <w:r>
        <w:rPr>
          <w:rFonts w:ascii="Times New Roman" w:eastAsia="Times New Roman" w:hAnsi="Times New Roman" w:cs="Times New Roman"/>
          <w:sz w:val="24"/>
          <w:szCs w:val="24"/>
        </w:rPr>
        <w:lastRenderedPageBreak/>
        <w:t xml:space="preserve">- </w:t>
      </w:r>
      <w:r w:rsidR="007F70A7" w:rsidRPr="0009164E">
        <w:rPr>
          <w:rFonts w:ascii="Times New Roman" w:eastAsia="Times New Roman" w:hAnsi="Times New Roman" w:cs="Times New Roman"/>
          <w:sz w:val="24"/>
          <w:szCs w:val="24"/>
        </w:rPr>
        <w:t xml:space="preserve">выдается заявителю на бумажном носителе при личном обращении в уполномоченный орган государственной власти, орган местного самоуправления, организацию,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федеральным органом исполнительной власти, Государственной корпорацией по атомной энергии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Росатом</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Государственной корпорацией по космической деятельности </w:t>
      </w:r>
      <w:r w:rsidR="007E5604">
        <w:rPr>
          <w:rFonts w:ascii="Times New Roman" w:eastAsia="Times New Roman" w:hAnsi="Times New Roman" w:cs="Times New Roman"/>
          <w:sz w:val="24"/>
          <w:szCs w:val="24"/>
        </w:rPr>
        <w:t>«</w:t>
      </w:r>
      <w:proofErr w:type="spellStart"/>
      <w:r w:rsidRPr="0053454E">
        <w:rPr>
          <w:rFonts w:ascii="Times New Roman" w:eastAsia="Times New Roman" w:hAnsi="Times New Roman" w:cs="Times New Roman"/>
          <w:sz w:val="24"/>
          <w:szCs w:val="24"/>
        </w:rPr>
        <w:t>Роскосмос</w:t>
      </w:r>
      <w:proofErr w:type="spellEnd"/>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исключительно в электронной форме в случае, если документы на выдачу разрешения на ввод объекта в эксплуатацию, указанные в частях 3 и 4 статьи 55 Градостроительного кодекса Российской Федерации, направлены в электронной форме.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выдается уполномоченным в соответствии со статьей 55 Градостроительного кодекса Российской Федерации на выдачу разрешения на ввод объекта в эксплуатацию органом исполнительной власти субъекта Российской Федерации, органом местного самоуправления исключительно в электронной форме в случаях, установленных нормативным правовым актом субъекта Российской Федерации.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Default="007F70A7" w:rsidP="001A1C87">
      <w:pPr>
        <w:spacing w:after="0" w:line="240" w:lineRule="auto"/>
        <w:ind w:firstLine="52"/>
        <w:jc w:val="center"/>
        <w:rPr>
          <w:rFonts w:ascii="Times New Roman" w:eastAsia="Times New Roman" w:hAnsi="Times New Roman" w:cs="Times New Roman"/>
          <w:b/>
          <w:sz w:val="24"/>
          <w:szCs w:val="24"/>
        </w:rPr>
      </w:pPr>
      <w:r w:rsidRPr="0053454E">
        <w:rPr>
          <w:rFonts w:ascii="Times New Roman" w:eastAsia="Times New Roman" w:hAnsi="Times New Roman" w:cs="Times New Roman"/>
          <w:b/>
          <w:sz w:val="24"/>
          <w:szCs w:val="24"/>
        </w:rPr>
        <w:t xml:space="preserve">Порядок, размер и основания взимания государственной пошлины или иной оплаты, взимаемой за предоставление </w:t>
      </w:r>
      <w:r w:rsidR="0009164E">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1A1C87" w:rsidRPr="0053454E" w:rsidRDefault="001A1C87" w:rsidP="001A1C87">
      <w:pPr>
        <w:spacing w:after="0" w:line="240" w:lineRule="auto"/>
        <w:ind w:firstLine="52"/>
        <w:jc w:val="center"/>
        <w:rPr>
          <w:sz w:val="24"/>
          <w:szCs w:val="24"/>
        </w:rPr>
      </w:pPr>
    </w:p>
    <w:p w:rsidR="00CF4FBC" w:rsidRPr="0053454E" w:rsidRDefault="007F70A7" w:rsidP="001A1C87">
      <w:pPr>
        <w:spacing w:after="0" w:line="240" w:lineRule="auto"/>
        <w:ind w:firstLine="567"/>
        <w:rPr>
          <w:sz w:val="24"/>
          <w:szCs w:val="24"/>
        </w:rPr>
      </w:pPr>
      <w:r w:rsidRPr="0053454E">
        <w:rPr>
          <w:rFonts w:ascii="Times New Roman" w:eastAsia="Times New Roman" w:hAnsi="Times New Roman" w:cs="Times New Roman"/>
          <w:sz w:val="24"/>
          <w:szCs w:val="24"/>
        </w:rPr>
        <w:t xml:space="preserve">2.24. Предоставление услуги осуществляется без взимания платы.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2.25. Сведения о ходе рассмотрения заявления о выдаче разрешения на ввод объекта в эксплуатацию, представленного посредством Единого портала, единой информационной системы жилищного строительства, доводятся до заявителя путем уведомления об изменении статуса заявления в личном кабинете заявителя на Едином портале, в единой информационной системе жилищного строительства.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Сведения о ходе рассмотрения заявления о выдаче разрешения на ввод объекта в эксплуатацию, представленного способами, указанными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в</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2.4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а) 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б) в электронной форме посредством электронной почты.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На основании запроса сведения о ходе рассмотрения заявления о выдаче разрешения на ввод объекта в эксплуатацию доводятся до заявителя в устной форме (при личном обращении либо по телефону в уполномоченный орган государственной власти, орган местного 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2.26. Результат предоставления услуги (его копия или сведения, содержащиеся в нем), предусмотренный подпунктом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а</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2.20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егламента:</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w:t>
      </w:r>
      <w:r w:rsidRPr="0053454E">
        <w:rPr>
          <w:rFonts w:ascii="Times New Roman" w:eastAsia="Times New Roman" w:hAnsi="Times New Roman" w:cs="Times New Roman"/>
          <w:sz w:val="24"/>
          <w:szCs w:val="24"/>
        </w:rPr>
        <w:lastRenderedPageBreak/>
        <w:t xml:space="preserve">самоуправления городских округов, органы местного самоуправления муниципальных районов;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б) в срок не позднее пяти рабочих дней с даты его принятия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в) подлежит направлению в течение трех рабочих дней со дня его направления (выдачи) заявителю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ввод в эксплуатацию объектов капитального строительства, указанных в пункте 5</w:t>
      </w:r>
      <w:r w:rsidRPr="0053454E">
        <w:rPr>
          <w:rFonts w:ascii="Times New Roman" w:eastAsia="Times New Roman" w:hAnsi="Times New Roman" w:cs="Times New Roman"/>
          <w:sz w:val="24"/>
          <w:szCs w:val="24"/>
          <w:vertAlign w:val="superscript"/>
        </w:rPr>
        <w:t>1</w:t>
      </w:r>
      <w:r w:rsidRPr="0053454E">
        <w:rPr>
          <w:rFonts w:ascii="Times New Roman" w:eastAsia="Times New Roman" w:hAnsi="Times New Roman" w:cs="Times New Roman"/>
          <w:sz w:val="24"/>
          <w:szCs w:val="24"/>
        </w:rPr>
        <w:t xml:space="preserve"> статьи 6 Градостроительного кодекса Российской Федерации), в орган исполнительной власти субъекта Российской Федерации, уполномоченный на осуществление государственного строительного надзора (в случае выдачи заявителю разрешения на ввод в эксплуатацию иных объектов капитального строительства), или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г) 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государственной власти, органом местного самоуправления в единой информационной системе жилищного строительства.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Порядок исправления допущенных опечаток и ошибок в выданных в результате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документах</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2.27. Порядок исправления допущенных опечаток и ошибок в разрешении на ввод объекта в эксплуатацию.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исправлении допущенных опечаток и ошибок в разрешении на ввод объекта в эксплуатацию (далее - заявление об исправлении допущенных опечаток и ошибок) по форме согласно Приложению № 4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в порядке, установленном пунктами 2.4 – 2.7, 2.13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случае подтверждения наличия допущенных опечаток, ошибок в разрешении на ввод объекта в эксплуатацию уполномоченный орган государственной власти, орган местного самоуправления, организация вносит исправления в ранее выданное разрешение на ввод объекта в эксплуатацию. Дата и номер выданного разрешения на ввод объекта в эксплуатацию не изменяются, а в соответствующей графе формы разрешения на ввод объекта в эксплуатацию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Разрешение на ввод объекта в эксплуатацию с внесенными исправлениями допущенных опечаток и ошибок либо решение об отказе во внесении исправлений в разрешение на ввод объекта в эксплуатацию по форме согласно приложению № 5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направляется заявителю в порядке, установленном пунктом 2.23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2.28. Исчерпывающий перечень оснований для отказа в исправлении допущенных опечаток и ошибок в разрешении на ввод объекта в эксплуатацию: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а) несоответствие заявителя кругу лиц, указанных в пункте 2.2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lastRenderedPageBreak/>
        <w:t xml:space="preserve">б) отсутствие факта допущения опечаток и ошибок в разрешении на ввод объекта в эксплуатацию.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2.29. Порядок выдачи дубликата разрешения на ввод объекта в эксплуатацию.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 выдаче дубликата разрешения на ввод объекта в эксплуатацию (далее – заявление о выдаче дубликата) по форме согласно Приложению № 6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в порядке, установленном пунктами 2.4 – 2.7, 2.13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случае отсутствия оснований для отказа в выдаче дубликата разрешения на ввод объекта в эксплуатацию, установленных пунктом 2.30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уполномоченный орган государственной власти, орган местного самоуправления, организация выдает дубликат разрешения на ввод объекта в эксплуатацию с тем же регистрационным номером и указанием того же срока действия, которые были указаны в ранее выданном разрешении на ввод объекта в эксплуатацию. В случае, если ранее заявителю было выдано разрешение на ввод объекта в эксплуатацию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ввод объекта в эксплуатацию заявителю повторно представляется указанный документ.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Дубликат разрешения на ввод объекта в эксплуатацию либо решение об отказе в выдаче дубликата разрешения на ввод объекта в эксплуатацию по форме согласно приложению № 7 к настоящему регламенту направляется заявителю в порядке, установленном пунктом 2.23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2.30. Исчерпывающий перечень оснований для отказа в выдаче дубликата разрешения на ввод объекта в эксплуатацию: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несоответствие заявителя кругу лиц, указанных в пункте 2.2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2.31. Порядок оставления заявления о выдаче разрешения на ввод объекта в эксплуатацию без рассмотрения.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Заявитель вправе обратиться в уполномоченный орган государственной власти, орган местного самоуправления, организацию с заявлением об оставлении заявления о выдаче разрешения на ввод объекта в эксплуатацию без рассмотрения по форме согласно Приложению № 8 в порядке, установленном пунктами 2.4 – 2.7, 2.13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не позднее рабочего дня, предшествующего дню окончания срока предоставления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На основании поступившего заявления об оставлении заявления о выдаче разрешения на ввод объекта в эксплуатацию без рассмотрения уполномоченный орган государственной власти, орган местного самоуправления, организация принимает решение об оставлении заявления о выдаче разрешения на ввод объекта в эксплуатацию без рассмотрения.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Решение об оставлении заявления о выдаче разрешения на ввод объекта в эксплуатацию без рассмотрения направляется заявителю по форме, приведенной в Приложении № 9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в порядке, установленном пунктом 2.23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способом, указанным заявителем в заявлении об оставлении заявления о выдаче разрешения на ввод объекта в эксплуатацию без рассмотрения, не позднее рабочего дня, следующего за днем поступления такого заявления.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Оставление заявления о выдаче разрешения на ввод объекта в эксплуатацию без рассмотрения не препятствует повторному обращению заявителя в уполномоченный орган государственной власти, орган местного самоуправления, организацию за предоставлением услуги. </w:t>
      </w:r>
    </w:p>
    <w:p w:rsidR="001A1C87" w:rsidRDefault="007F70A7" w:rsidP="001A1C87">
      <w:pPr>
        <w:spacing w:after="0" w:line="240" w:lineRule="auto"/>
        <w:ind w:firstLine="582"/>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2.32. При предоставлении услуги запрещается требовать от заявителя:</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F70A7" w:rsidRPr="0053454E">
        <w:rPr>
          <w:rFonts w:ascii="Times New Roman" w:eastAsia="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r>
        <w:rPr>
          <w:rFonts w:ascii="Times New Roman" w:eastAsia="Times New Roman" w:hAnsi="Times New Roman" w:cs="Times New Roman"/>
          <w:sz w:val="24"/>
          <w:szCs w:val="24"/>
        </w:rPr>
        <w:t>;</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F70A7" w:rsidRPr="0053454E">
        <w:rPr>
          <w:rFonts w:ascii="Times New Roman" w:eastAsia="Times New Roman" w:hAnsi="Times New Roman" w:cs="Times New Roman"/>
          <w:sz w:val="24"/>
          <w:szCs w:val="24"/>
        </w:rPr>
        <w:t xml:space="preserve">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w:t>
      </w:r>
      <w:r w:rsidR="007F70A7" w:rsidRPr="0053454E">
        <w:rPr>
          <w:rFonts w:ascii="Times New Roman" w:eastAsia="Times New Roman" w:hAnsi="Times New Roman" w:cs="Times New Roman"/>
          <w:sz w:val="24"/>
          <w:szCs w:val="24"/>
        </w:rPr>
        <w:lastRenderedPageBreak/>
        <w:t xml:space="preserve">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w:t>
      </w:r>
      <w:r w:rsidR="007E5604">
        <w:rPr>
          <w:rFonts w:ascii="Times New Roman" w:eastAsia="Times New Roman" w:hAnsi="Times New Roman" w:cs="Times New Roman"/>
          <w:sz w:val="24"/>
          <w:szCs w:val="24"/>
        </w:rPr>
        <w:t>«</w:t>
      </w:r>
      <w:r w:rsidR="007F70A7" w:rsidRPr="0053454E">
        <w:rPr>
          <w:rFonts w:ascii="Times New Roman" w:eastAsia="Times New Roman" w:hAnsi="Times New Roman" w:cs="Times New Roman"/>
          <w:sz w:val="24"/>
          <w:szCs w:val="24"/>
        </w:rPr>
        <w:t>Об организации предоставления государственных и муниципальных услуг</w:t>
      </w:r>
      <w:r w:rsidR="007E5604">
        <w:rPr>
          <w:rFonts w:ascii="Times New Roman" w:eastAsia="Times New Roman" w:hAnsi="Times New Roman" w:cs="Times New Roman"/>
          <w:sz w:val="24"/>
          <w:szCs w:val="24"/>
        </w:rPr>
        <w:t>»</w:t>
      </w:r>
      <w:r w:rsidR="007F70A7" w:rsidRPr="0053454E">
        <w:rPr>
          <w:rFonts w:ascii="Times New Roman" w:eastAsia="Times New Roman" w:hAnsi="Times New Roman" w:cs="Times New Roman"/>
          <w:sz w:val="24"/>
          <w:szCs w:val="24"/>
        </w:rPr>
        <w:t xml:space="preserve"> (далее – Федеральный закон № 210-ФЗ)</w:t>
      </w:r>
      <w:r>
        <w:rPr>
          <w:rFonts w:ascii="Times New Roman" w:eastAsia="Times New Roman" w:hAnsi="Times New Roman" w:cs="Times New Roman"/>
          <w:sz w:val="24"/>
          <w:szCs w:val="24"/>
        </w:rPr>
        <w:t>;</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F70A7" w:rsidRPr="0053454E">
        <w:rPr>
          <w:rFonts w:ascii="Times New Roman" w:eastAsia="Times New Roman" w:hAnsi="Times New Roman" w:cs="Times New Roman"/>
          <w:sz w:val="24"/>
          <w:szCs w:val="24"/>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изменение требований нормативных правовых актов, касающихся предоставления услуги, после первоначальной подачи заявления о выдаче разрешения на ввод объекта в эксплуатацию; </w:t>
      </w:r>
    </w:p>
    <w:p w:rsidR="00CF4FBC" w:rsidRPr="00C63C90" w:rsidRDefault="007F70A7" w:rsidP="001A1C87">
      <w:pPr>
        <w:spacing w:after="0" w:line="240" w:lineRule="auto"/>
        <w:ind w:firstLine="582"/>
        <w:jc w:val="both"/>
        <w:rPr>
          <w:sz w:val="24"/>
          <w:szCs w:val="24"/>
        </w:rPr>
      </w:pPr>
      <w:r w:rsidRPr="00C63C90">
        <w:rPr>
          <w:rFonts w:ascii="Times New Roman" w:eastAsia="Times New Roman" w:hAnsi="Times New Roman" w:cs="Times New Roman"/>
          <w:sz w:val="24"/>
          <w:szCs w:val="24"/>
        </w:rPr>
        <w:t xml:space="preserve">наличие ошибок в заявлении о выдаче разрешения на ввод объекта в эксплуатацию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государственной власти, органа местного самоуправления, организации,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государственной власти, органа 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Перечень услуг, которые являются необходимыми и обязательными для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numPr>
          <w:ilvl w:val="1"/>
          <w:numId w:val="3"/>
        </w:numPr>
        <w:spacing w:after="0" w:line="240" w:lineRule="auto"/>
        <w:ind w:left="0" w:firstLine="567"/>
        <w:jc w:val="both"/>
        <w:rPr>
          <w:sz w:val="24"/>
          <w:szCs w:val="24"/>
        </w:rPr>
      </w:pPr>
      <w:r w:rsidRPr="0053454E">
        <w:rPr>
          <w:rFonts w:ascii="Times New Roman" w:eastAsia="Times New Roman" w:hAnsi="Times New Roman" w:cs="Times New Roman"/>
          <w:sz w:val="24"/>
          <w:szCs w:val="24"/>
        </w:rPr>
        <w:t xml:space="preserve">Услуги, необходимые и обязательные для предоставления услуги, отсутствуют.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34"/>
        <w:jc w:val="center"/>
        <w:rPr>
          <w:sz w:val="24"/>
          <w:szCs w:val="24"/>
        </w:rPr>
      </w:pPr>
      <w:r w:rsidRPr="0053454E">
        <w:rPr>
          <w:rFonts w:ascii="Times New Roman" w:eastAsia="Times New Roman" w:hAnsi="Times New Roman" w:cs="Times New Roman"/>
          <w:b/>
          <w:sz w:val="24"/>
          <w:szCs w:val="24"/>
        </w:rPr>
        <w:t xml:space="preserve">Максимальный срок ожидания в очереди при подаче запроса о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и при получении результата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numPr>
          <w:ilvl w:val="1"/>
          <w:numId w:val="3"/>
        </w:numPr>
        <w:spacing w:after="0" w:line="240" w:lineRule="auto"/>
        <w:ind w:left="0" w:firstLine="567"/>
        <w:jc w:val="both"/>
        <w:rPr>
          <w:sz w:val="24"/>
          <w:szCs w:val="24"/>
        </w:rPr>
      </w:pPr>
      <w:r w:rsidRPr="0053454E">
        <w:rPr>
          <w:rFonts w:ascii="Times New Roman" w:eastAsia="Times New Roman" w:hAnsi="Times New Roman" w:cs="Times New Roman"/>
          <w:sz w:val="24"/>
          <w:szCs w:val="24"/>
        </w:rPr>
        <w:t xml:space="preserve">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государственной власти, органе местного самоуправления, организации или многофункциональном центре составляет не более 15 минут.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помещениям, в которых предоставляется государственная (муниципальная) услуга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numPr>
          <w:ilvl w:val="1"/>
          <w:numId w:val="3"/>
        </w:numPr>
        <w:spacing w:after="0" w:line="240" w:lineRule="auto"/>
        <w:ind w:left="0" w:firstLine="567"/>
        <w:jc w:val="both"/>
        <w:rPr>
          <w:sz w:val="24"/>
          <w:szCs w:val="24"/>
        </w:rPr>
      </w:pPr>
      <w:r w:rsidRPr="0053454E">
        <w:rPr>
          <w:rFonts w:ascii="Times New Roman" w:eastAsia="Times New Roman" w:hAnsi="Times New Roman" w:cs="Times New Roman"/>
          <w:sz w:val="24"/>
          <w:szCs w:val="24"/>
        </w:rPr>
        <w:t xml:space="preserve">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53454E">
        <w:rPr>
          <w:rFonts w:ascii="Times New Roman" w:eastAsia="Times New Roman" w:hAnsi="Times New Roman" w:cs="Times New Roman"/>
          <w:sz w:val="24"/>
          <w:szCs w:val="24"/>
        </w:rPr>
        <w:lastRenderedPageBreak/>
        <w:t xml:space="preserve">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Центральный вход в здание уполномоченного органа государственной власти, органа местного самоуправления, организации должен быть оборудован информационной табличкой (вывеской), содержащей информацию: </w:t>
      </w:r>
    </w:p>
    <w:p w:rsidR="00CF4FBC" w:rsidRPr="00C63C90" w:rsidRDefault="007F70A7" w:rsidP="001A1C87">
      <w:pPr>
        <w:pStyle w:val="a5"/>
        <w:numPr>
          <w:ilvl w:val="0"/>
          <w:numId w:val="11"/>
        </w:numPr>
        <w:spacing w:after="0" w:line="240" w:lineRule="auto"/>
        <w:ind w:left="0" w:firstLine="556"/>
        <w:jc w:val="both"/>
        <w:rPr>
          <w:sz w:val="24"/>
          <w:szCs w:val="24"/>
        </w:rPr>
      </w:pPr>
      <w:r w:rsidRPr="00C63C90">
        <w:rPr>
          <w:rFonts w:ascii="Times New Roman" w:eastAsia="Times New Roman" w:hAnsi="Times New Roman" w:cs="Times New Roman"/>
          <w:sz w:val="24"/>
          <w:szCs w:val="24"/>
        </w:rPr>
        <w:t xml:space="preserve">наименование; </w:t>
      </w:r>
    </w:p>
    <w:p w:rsidR="00C63C90" w:rsidRPr="00C63C90" w:rsidRDefault="007F70A7" w:rsidP="001A1C87">
      <w:pPr>
        <w:pStyle w:val="a5"/>
        <w:numPr>
          <w:ilvl w:val="0"/>
          <w:numId w:val="11"/>
        </w:numPr>
        <w:spacing w:after="0" w:line="240" w:lineRule="auto"/>
        <w:ind w:left="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 xml:space="preserve">местонахождение и </w:t>
      </w:r>
      <w:r w:rsidR="00C63C90">
        <w:rPr>
          <w:rFonts w:ascii="Times New Roman" w:eastAsia="Times New Roman" w:hAnsi="Times New Roman" w:cs="Times New Roman"/>
          <w:sz w:val="24"/>
          <w:szCs w:val="24"/>
        </w:rPr>
        <w:t>ю</w:t>
      </w:r>
      <w:r w:rsidRPr="00C63C90">
        <w:rPr>
          <w:rFonts w:ascii="Times New Roman" w:eastAsia="Times New Roman" w:hAnsi="Times New Roman" w:cs="Times New Roman"/>
          <w:sz w:val="24"/>
          <w:szCs w:val="24"/>
        </w:rPr>
        <w:t>ридический адрес;</w:t>
      </w:r>
    </w:p>
    <w:p w:rsidR="00C63C90" w:rsidRPr="00C63C90" w:rsidRDefault="007F70A7" w:rsidP="001A1C87">
      <w:pPr>
        <w:pStyle w:val="a5"/>
        <w:numPr>
          <w:ilvl w:val="0"/>
          <w:numId w:val="11"/>
        </w:numPr>
        <w:spacing w:after="0" w:line="240" w:lineRule="auto"/>
        <w:ind w:left="0" w:firstLine="556"/>
        <w:rPr>
          <w:rFonts w:ascii="Times New Roman" w:eastAsia="Times New Roman" w:hAnsi="Times New Roman" w:cs="Times New Roman"/>
          <w:sz w:val="24"/>
          <w:szCs w:val="24"/>
        </w:rPr>
      </w:pPr>
      <w:r w:rsidRPr="00C63C90">
        <w:rPr>
          <w:rFonts w:ascii="Times New Roman" w:eastAsia="Times New Roman" w:hAnsi="Times New Roman" w:cs="Times New Roman"/>
          <w:sz w:val="24"/>
          <w:szCs w:val="24"/>
        </w:rPr>
        <w:t>режим работы; график приема;</w:t>
      </w:r>
    </w:p>
    <w:p w:rsidR="00CF4FBC" w:rsidRPr="00C63C90" w:rsidRDefault="007F70A7" w:rsidP="001A1C87">
      <w:pPr>
        <w:pStyle w:val="a5"/>
        <w:numPr>
          <w:ilvl w:val="0"/>
          <w:numId w:val="11"/>
        </w:numPr>
        <w:spacing w:after="0" w:line="240" w:lineRule="auto"/>
        <w:ind w:left="0" w:firstLine="556"/>
        <w:rPr>
          <w:sz w:val="24"/>
          <w:szCs w:val="24"/>
        </w:rPr>
      </w:pPr>
      <w:r w:rsidRPr="00C63C90">
        <w:rPr>
          <w:rFonts w:ascii="Times New Roman" w:eastAsia="Times New Roman" w:hAnsi="Times New Roman" w:cs="Times New Roman"/>
          <w:sz w:val="24"/>
          <w:szCs w:val="24"/>
        </w:rPr>
        <w:t>номера</w:t>
      </w:r>
      <w:r w:rsidR="00C63C90" w:rsidRPr="00C63C90">
        <w:rPr>
          <w:rFonts w:ascii="Times New Roman" w:eastAsia="Times New Roman" w:hAnsi="Times New Roman" w:cs="Times New Roman"/>
          <w:sz w:val="24"/>
          <w:szCs w:val="24"/>
        </w:rPr>
        <w:t xml:space="preserve"> </w:t>
      </w:r>
      <w:r w:rsidRPr="00C63C90">
        <w:rPr>
          <w:rFonts w:ascii="Times New Roman" w:eastAsia="Times New Roman" w:hAnsi="Times New Roman" w:cs="Times New Roman"/>
          <w:sz w:val="24"/>
          <w:szCs w:val="24"/>
        </w:rPr>
        <w:t xml:space="preserve">телефонов для справок. </w:t>
      </w:r>
    </w:p>
    <w:p w:rsidR="00C63C90"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Помещения, в которых предоставляется услуга, должны соответствовать санитарно-эпидемиологическим правилам и нормативам. Помещения, в которых предоставляется услуга, оснащаются: </w:t>
      </w:r>
    </w:p>
    <w:p w:rsidR="00C63C90" w:rsidRDefault="007F70A7" w:rsidP="001A1C87">
      <w:pPr>
        <w:pStyle w:val="a5"/>
        <w:numPr>
          <w:ilvl w:val="0"/>
          <w:numId w:val="11"/>
        </w:numPr>
        <w:spacing w:after="0" w:line="240" w:lineRule="auto"/>
        <w:ind w:left="0"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противопожарной системой и средствами пожаротушения; </w:t>
      </w:r>
    </w:p>
    <w:p w:rsidR="00C63C90" w:rsidRDefault="007F70A7" w:rsidP="001A1C87">
      <w:pPr>
        <w:pStyle w:val="a5"/>
        <w:numPr>
          <w:ilvl w:val="0"/>
          <w:numId w:val="11"/>
        </w:numPr>
        <w:spacing w:after="0" w:line="240" w:lineRule="auto"/>
        <w:ind w:left="0"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системой оповещения о возникновении чрезвычайной ситуации; </w:t>
      </w:r>
    </w:p>
    <w:p w:rsidR="00C63C90" w:rsidRDefault="007F70A7" w:rsidP="001A1C87">
      <w:pPr>
        <w:pStyle w:val="a5"/>
        <w:numPr>
          <w:ilvl w:val="0"/>
          <w:numId w:val="11"/>
        </w:numPr>
        <w:spacing w:after="0" w:line="240" w:lineRule="auto"/>
        <w:ind w:left="0"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средствами оказания первой медицинской помощи; </w:t>
      </w:r>
    </w:p>
    <w:p w:rsidR="00CF4FBC" w:rsidRPr="00C63C90" w:rsidRDefault="007F70A7" w:rsidP="001A1C87">
      <w:pPr>
        <w:pStyle w:val="a5"/>
        <w:numPr>
          <w:ilvl w:val="0"/>
          <w:numId w:val="11"/>
        </w:numPr>
        <w:spacing w:after="0" w:line="240" w:lineRule="auto"/>
        <w:ind w:left="0" w:firstLine="556"/>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туалетными комнатами для посетителей.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Места приема заявителей оборудуются информационными табличками (вывесками) с указанием:</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3454E">
        <w:rPr>
          <w:rFonts w:ascii="Times New Roman" w:eastAsia="Times New Roman" w:hAnsi="Times New Roman" w:cs="Times New Roman"/>
          <w:sz w:val="24"/>
          <w:szCs w:val="24"/>
        </w:rPr>
        <w:t>номера кабинета и наименования отдела;</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CF4FBC" w:rsidRPr="00C63C90"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графика приема заявителей.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При предоставлении услуги инвалидам обеспечиваются: </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возможность беспрепятственного доступа к объекту (зданию, помещению), в котором предоставляется услуга; </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F70A7" w:rsidRPr="00C63C90">
        <w:rPr>
          <w:rFonts w:ascii="Times New Roman" w:eastAsia="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услуга, и к услуге с учетом ограничений их жизнедеятельности;</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допуск </w:t>
      </w:r>
      <w:proofErr w:type="spellStart"/>
      <w:r w:rsidR="007F70A7" w:rsidRPr="00C63C90">
        <w:rPr>
          <w:rFonts w:ascii="Times New Roman" w:eastAsia="Times New Roman" w:hAnsi="Times New Roman" w:cs="Times New Roman"/>
          <w:sz w:val="24"/>
          <w:szCs w:val="24"/>
        </w:rPr>
        <w:t>сурдопереводчика</w:t>
      </w:r>
      <w:proofErr w:type="spellEnd"/>
      <w:r w:rsidR="007F70A7" w:rsidRPr="00C63C90">
        <w:rPr>
          <w:rFonts w:ascii="Times New Roman" w:eastAsia="Times New Roman" w:hAnsi="Times New Roman" w:cs="Times New Roman"/>
          <w:sz w:val="24"/>
          <w:szCs w:val="24"/>
        </w:rPr>
        <w:t xml:space="preserve"> и </w:t>
      </w:r>
      <w:proofErr w:type="spellStart"/>
      <w:r w:rsidR="007F70A7" w:rsidRPr="00C63C90">
        <w:rPr>
          <w:rFonts w:ascii="Times New Roman" w:eastAsia="Times New Roman" w:hAnsi="Times New Roman" w:cs="Times New Roman"/>
          <w:sz w:val="24"/>
          <w:szCs w:val="24"/>
        </w:rPr>
        <w:t>тифлосурдопереводчика</w:t>
      </w:r>
      <w:proofErr w:type="spellEnd"/>
      <w:r w:rsidR="007F70A7" w:rsidRPr="00C63C90">
        <w:rPr>
          <w:rFonts w:ascii="Times New Roman" w:eastAsia="Times New Roman" w:hAnsi="Times New Roman" w:cs="Times New Roman"/>
          <w:sz w:val="24"/>
          <w:szCs w:val="24"/>
        </w:rPr>
        <w:t>;</w:t>
      </w:r>
    </w:p>
    <w:p w:rsidR="00CF4FBC" w:rsidRPr="00C63C90" w:rsidRDefault="001A1C87" w:rsidP="001A1C87">
      <w:pPr>
        <w:spacing w:after="0" w:line="240" w:lineRule="auto"/>
        <w:ind w:firstLine="567"/>
        <w:jc w:val="both"/>
        <w:rPr>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услуги; оказание инвалидам помощи в преодолении барьеров, мешающих получению ими государственных и муниципальных услуг наравне с другими лицами.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Показатели доступности и качества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2.36. Основными показателями доступности предоставления услуги являются: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Интернет</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средствах массовой информации; возможность получения заявителем уведомлений о предоставлении услуги с помощью Единого портала, возможность получения информации о ходе предоставления услуги, в том числе с использованием информационно-коммуникационных технологий.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2.37. Основными показателями качества предоставления услуги являются: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3454E">
        <w:rPr>
          <w:rFonts w:ascii="Times New Roman" w:eastAsia="Times New Roman" w:hAnsi="Times New Roman" w:cs="Times New Roman"/>
          <w:sz w:val="24"/>
          <w:szCs w:val="24"/>
        </w:rPr>
        <w:t xml:space="preserve">своевременность предоставления услуги в соответствии со стандартом ее предоставления, установленным настоящим </w:t>
      </w:r>
      <w:r>
        <w:rPr>
          <w:rFonts w:ascii="Times New Roman" w:eastAsia="Times New Roman" w:hAnsi="Times New Roman" w:cs="Times New Roman"/>
          <w:sz w:val="24"/>
          <w:szCs w:val="24"/>
        </w:rPr>
        <w:t>Р</w:t>
      </w:r>
      <w:r w:rsidR="007F70A7" w:rsidRPr="0053454E">
        <w:rPr>
          <w:rFonts w:ascii="Times New Roman" w:eastAsia="Times New Roman" w:hAnsi="Times New Roman" w:cs="Times New Roman"/>
          <w:sz w:val="24"/>
          <w:szCs w:val="24"/>
        </w:rPr>
        <w:t>егламентом;</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63C90" w:rsidRPr="00C63C90">
        <w:rPr>
          <w:rFonts w:ascii="Times New Roman" w:eastAsia="Times New Roman" w:hAnsi="Times New Roman" w:cs="Times New Roman"/>
          <w:sz w:val="24"/>
          <w:szCs w:val="24"/>
        </w:rPr>
        <w:t>минимально возможное количество взаимодействий гражданина</w:t>
      </w:r>
      <w:r w:rsidR="007F70A7" w:rsidRPr="00C63C90">
        <w:rPr>
          <w:rFonts w:ascii="Times New Roman" w:eastAsia="Times New Roman" w:hAnsi="Times New Roman" w:cs="Times New Roman"/>
          <w:sz w:val="24"/>
          <w:szCs w:val="24"/>
        </w:rPr>
        <w:t xml:space="preserve"> с должностными лицами, участвующими в предоставлении услуги; отсутствие обоснованных жалоб на действия (бездействие) сотрудников и их некорректное (невнимательное) отношение к заявителям;</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отсутствие нарушений установленных сроков в процессе предоставления услуги;</w:t>
      </w:r>
    </w:p>
    <w:p w:rsidR="00CF4FBC" w:rsidRPr="00C63C90"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C63C90">
        <w:rPr>
          <w:rFonts w:ascii="Times New Roman" w:eastAsia="Times New Roman" w:hAnsi="Times New Roman" w:cs="Times New Roman"/>
          <w:sz w:val="24"/>
          <w:szCs w:val="24"/>
        </w:rPr>
        <w:t xml:space="preserve">отсутствие заявлений об оспаривании решений, действий (бездействия) уполномоченного органа государственной власти, органа местного самоуправления, организации, его должностных лиц,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6"/>
        <w:jc w:val="center"/>
        <w:rPr>
          <w:sz w:val="24"/>
          <w:szCs w:val="24"/>
        </w:rPr>
      </w:pPr>
      <w:r w:rsidRPr="0053454E">
        <w:rPr>
          <w:rFonts w:ascii="Times New Roman" w:eastAsia="Times New Roman" w:hAnsi="Times New Roman" w:cs="Times New Roman"/>
          <w:b/>
          <w:sz w:val="24"/>
          <w:szCs w:val="24"/>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CF4FBC" w:rsidRPr="0053454E" w:rsidRDefault="00CF4FBC" w:rsidP="001A1C87">
      <w:pPr>
        <w:spacing w:after="0" w:line="240" w:lineRule="auto"/>
        <w:ind w:firstLine="6"/>
        <w:jc w:val="center"/>
        <w:rPr>
          <w:sz w:val="24"/>
          <w:szCs w:val="24"/>
        </w:rPr>
      </w:pPr>
    </w:p>
    <w:p w:rsidR="00CF4FBC" w:rsidRPr="0053454E" w:rsidRDefault="007F70A7" w:rsidP="001A1C87">
      <w:pPr>
        <w:spacing w:after="0" w:line="240" w:lineRule="auto"/>
        <w:ind w:firstLine="6"/>
        <w:jc w:val="center"/>
        <w:rPr>
          <w:sz w:val="24"/>
          <w:szCs w:val="24"/>
        </w:rPr>
      </w:pPr>
      <w:r w:rsidRPr="0053454E">
        <w:rPr>
          <w:rFonts w:ascii="Times New Roman" w:eastAsia="Times New Roman" w:hAnsi="Times New Roman" w:cs="Times New Roman"/>
          <w:b/>
          <w:sz w:val="24"/>
          <w:szCs w:val="24"/>
        </w:rPr>
        <w:t>Исчерпывающий перечень административных процедур</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3.1. Предоставление услуги включает в себя следующие административные процедуры:</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прием, проверка документов и регистрация заявления о выдаче разрешения на ввод объекта в эксплуатацию;</w:t>
      </w:r>
    </w:p>
    <w:p w:rsidR="00CF4FBC" w:rsidRPr="00272921"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w:t>
      </w:r>
      <w:r w:rsidR="007E5604" w:rsidRPr="00272921">
        <w:rPr>
          <w:rFonts w:ascii="Times New Roman" w:eastAsia="Times New Roman" w:hAnsi="Times New Roman" w:cs="Times New Roman"/>
          <w:sz w:val="24"/>
          <w:szCs w:val="24"/>
        </w:rPr>
        <w:t>«</w:t>
      </w:r>
      <w:r w:rsidR="007F70A7" w:rsidRPr="00272921">
        <w:rPr>
          <w:rFonts w:ascii="Times New Roman" w:eastAsia="Times New Roman" w:hAnsi="Times New Roman" w:cs="Times New Roman"/>
          <w:sz w:val="24"/>
          <w:szCs w:val="24"/>
        </w:rPr>
        <w:t>Единая система межведомственного электронного взаимодействия</w:t>
      </w:r>
      <w:r w:rsidR="007E5604" w:rsidRPr="00272921">
        <w:rPr>
          <w:rFonts w:ascii="Times New Roman" w:eastAsia="Times New Roman" w:hAnsi="Times New Roman" w:cs="Times New Roman"/>
          <w:sz w:val="24"/>
          <w:szCs w:val="24"/>
        </w:rPr>
        <w:t>»</w:t>
      </w:r>
      <w:r w:rsidR="007F70A7" w:rsidRPr="00272921">
        <w:rPr>
          <w:rFonts w:ascii="Times New Roman" w:eastAsia="Times New Roman" w:hAnsi="Times New Roman" w:cs="Times New Roman"/>
          <w:sz w:val="24"/>
          <w:szCs w:val="24"/>
        </w:rPr>
        <w:t xml:space="preserve"> (далее – СМЭВ); рассмотрение документов и сведений; принятие решения; выдача результата.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Описание административных процедур представлено в Приложении № 10 к настоящему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егламенту.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55"/>
        <w:jc w:val="center"/>
        <w:rPr>
          <w:sz w:val="24"/>
          <w:szCs w:val="24"/>
        </w:rPr>
      </w:pPr>
      <w:r w:rsidRPr="0053454E">
        <w:rPr>
          <w:rFonts w:ascii="Times New Roman" w:eastAsia="Times New Roman" w:hAnsi="Times New Roman" w:cs="Times New Roman"/>
          <w:b/>
          <w:sz w:val="24"/>
          <w:szCs w:val="24"/>
        </w:rPr>
        <w:t xml:space="preserve">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услуг в электронной форме</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lastRenderedPageBreak/>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3.2. При предоставлении услуги в электронной форме заявителю обеспечиваются:</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получение информации о порядке и сроках предоставления услуги;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формирование заявления о выдаче разрешения на ввод объекта в эксплуатацию;</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прием и регистрация уполномоченным органом государственной власти, органом местного самоуправления, организацией заявления о выдаче разрешения на ввод объекта в эксплуатацию и иных документов, необходимых для предоставления услуги;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получение результата предоставления услуги;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w:t>
      </w:r>
      <w:r w:rsidR="007F70A7" w:rsidRPr="00272921">
        <w:rPr>
          <w:rFonts w:ascii="Times New Roman" w:eastAsia="Times New Roman" w:hAnsi="Times New Roman" w:cs="Times New Roman"/>
          <w:sz w:val="24"/>
          <w:szCs w:val="24"/>
        </w:rPr>
        <w:t>олучение сведений о ходе рассмотрения заявления о выдаче разрешения на ввод объекта в эксплуатацию;</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осуществление оценки качества предоставления услуги; </w:t>
      </w:r>
    </w:p>
    <w:p w:rsidR="00CF4FBC" w:rsidRPr="00272921"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д</w:t>
      </w:r>
      <w:r w:rsidR="007F70A7" w:rsidRPr="00272921">
        <w:rPr>
          <w:rFonts w:ascii="Times New Roman" w:eastAsia="Times New Roman" w:hAnsi="Times New Roman" w:cs="Times New Roman"/>
          <w:sz w:val="24"/>
          <w:szCs w:val="24"/>
        </w:rPr>
        <w:t xml:space="preserve">осудебное (внесудебное) обжалование решений и действий (бездействия) уполномоченного органа государственной власти, органа местного самоуправления, организации либо действия (бездействие) должностных лиц уполномоченного органа государственной власти, органа местного самоуправления, организации либо государственного (муниципального) служащего.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Порядок осуществления административных процедур (действий)</w:t>
      </w:r>
      <w:r w:rsidRPr="0053454E">
        <w:rPr>
          <w:rFonts w:ascii="Times New Roman" w:eastAsia="Times New Roman" w:hAnsi="Times New Roman" w:cs="Times New Roman"/>
          <w:sz w:val="24"/>
          <w:szCs w:val="24"/>
        </w:rPr>
        <w:t xml:space="preserve"> </w:t>
      </w:r>
      <w:r w:rsidRPr="0053454E">
        <w:rPr>
          <w:rFonts w:ascii="Times New Roman" w:eastAsia="Times New Roman" w:hAnsi="Times New Roman" w:cs="Times New Roman"/>
          <w:b/>
          <w:sz w:val="24"/>
          <w:szCs w:val="24"/>
        </w:rPr>
        <w:t>в электронной форме</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3.3. Формирование заявления о выдаче разрешения на ввод объекта в эксплуатацию.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Формирование заявления о выдаче разрешения на ввод объекта в эксплуатацию осуществляется посредством заполнения электронной формы заявления о выдаче разрешения на ввод объекта в эксплуатацию на Едином портале без необходимости дополнительной подачи заявления о выдаче разрешения на ввод объекта в эксплуатацию в какой-либо иной форме.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Форматно-логическая проверка сформированного заявления о выдаче разрешения на ввод объекта в эксплуатацию осуществляется после заполнения заявителем каждого из полей электронной формы заявления о выдаче разрешения на ввод объекта в эксплуатацию. При выявлении некорректно заполненного поля электронной формы заявления о выдаче разрешения на ввод объекта в эксплуатацию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ввод объекта в эксплуатацию.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При формировании заявления заявителю обеспечивается:</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а) возможность копирования и сохранения заявления о выдаче разрешения на ввод объекта в эксплуатацию и иных документов, указанных в подпунктах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б</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д</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пункта 2.8, пункте 2.9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егламента, необходимых для предоставления услуги;</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б) возможность печати на бумажном носителе копии электронной формы заявления о выдаче разрешения на ввод объекта в эксплуатацию;</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в) сохранение ранее введенных в электронную форму заявления о выдаче разрешения на ввод объекта в эксплуатацию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ввод объекта в эксплуатацию;</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г) заполнение полей электронной формы заявления о выдаче разрешения на ввод объекта в эксплуатацию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д) возможность вернуться на любой из этапов заполнения электронной формы заявления о выдаче разрешения на ввод объекта в эксплуатацию без потери ранее введенной информации;</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е) возможность доступа заявителя на Едином портале к ранее поданным им заявлениям о выдаче разрешения на ввод объекта в эксплуатацию в течение не менее одного года, а также частично сформированных заявлений о выдаче разрешения на ввод объекта в эксплуатацию– в течение не менее 3 месяцев.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Сформированное и подписанное заявление о выдаче разрешения на ввод объекта в эксплуатацию и иные документы, необходимые для предоставления услуги, направляются в </w:t>
      </w:r>
      <w:r w:rsidRPr="0053454E">
        <w:rPr>
          <w:rFonts w:ascii="Times New Roman" w:eastAsia="Times New Roman" w:hAnsi="Times New Roman" w:cs="Times New Roman"/>
          <w:sz w:val="24"/>
          <w:szCs w:val="24"/>
        </w:rPr>
        <w:lastRenderedPageBreak/>
        <w:t>уполномоченный орган государственной власти, орган местного самоуправления, организа</w:t>
      </w:r>
      <w:r w:rsidR="001A1C87">
        <w:rPr>
          <w:rFonts w:ascii="Times New Roman" w:eastAsia="Times New Roman" w:hAnsi="Times New Roman" w:cs="Times New Roman"/>
          <w:sz w:val="24"/>
          <w:szCs w:val="24"/>
        </w:rPr>
        <w:t>цию посредством Единого портала</w:t>
      </w:r>
      <w:r w:rsidRPr="0053454E">
        <w:rPr>
          <w:rFonts w:ascii="Times New Roman" w:eastAsia="Times New Roman" w:hAnsi="Times New Roman" w:cs="Times New Roman"/>
          <w:sz w:val="24"/>
          <w:szCs w:val="24"/>
        </w:rPr>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3.4. Уполномоченный орган государственной власти, орган местного самоуправления, организация обеспечивает в срок не позднее одного рабочего дня с момента подачи заявления о выдаче разрешения на ввод объекта в эксплуатацию на Едином портале, а в случае его поступления в выходной, нерабочий праздничный день, – в следующий за ним первый рабочий день:</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 о выдаче разрешения на ввод объекта в эксплуатацию;</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б) регистрацию заявления о выдаче разрешения на ввод объекта в эксплуатацию и направление заявителю уведомления о регистрации заявления о выдаче разрешения на ввод объекта в эксплуатацию либо об отказе в приеме документов, необходимых для предоставления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3.5. Электронное заявление о выдаче разрешения на ввод объекта в эксплуатацию становится доступным для должностного лица уполномоченного органа государственной власти, органа местного самоуправления, организации, ответственного за прием и регистрацию заявления о выдаче разрешения на ввод объекта в эксплуатацию (далее – ответственное должностное лицо), в государственной информационной системе, используемой уполномоченным органом государственной власти, органом местного самоуправления, организацией для предоставления услуги (далее – ГИС).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Ответственное должностное лицо:</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проверяет наличие электронных заявлений о выдаче разрешения на ввод объекта в эксплуатацию поступивших посредством Единого портала с периодом не реже 2 раз в день;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р</w:t>
      </w:r>
      <w:r w:rsidR="007F70A7" w:rsidRPr="00272921">
        <w:rPr>
          <w:rFonts w:ascii="Times New Roman" w:eastAsia="Times New Roman" w:hAnsi="Times New Roman" w:cs="Times New Roman"/>
          <w:sz w:val="24"/>
          <w:szCs w:val="24"/>
        </w:rPr>
        <w:t>ассматривает поступившие заявления о выдаче разрешения на ввод объекта в эксплуатацию и приложенные к ним документы;</w:t>
      </w:r>
    </w:p>
    <w:p w:rsidR="00CF4FBC" w:rsidRPr="00272921"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производит действия в соответствии с пунктом 3.4 настоящего </w:t>
      </w:r>
      <w:r>
        <w:rPr>
          <w:rFonts w:ascii="Times New Roman" w:eastAsia="Times New Roman" w:hAnsi="Times New Roman" w:cs="Times New Roman"/>
          <w:sz w:val="24"/>
          <w:szCs w:val="24"/>
        </w:rPr>
        <w:t>Р</w:t>
      </w:r>
      <w:r w:rsidR="007F70A7" w:rsidRPr="00272921">
        <w:rPr>
          <w:rFonts w:ascii="Times New Roman" w:eastAsia="Times New Roman" w:hAnsi="Times New Roman" w:cs="Times New Roman"/>
          <w:sz w:val="24"/>
          <w:szCs w:val="24"/>
        </w:rPr>
        <w:t xml:space="preserve">егламента.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3.6. Заявителю в качестве результата предоставления услуги обеспечивается возможность получения документа:</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государственной власти, органа местного самоуправления, организации, направленного заявителю в личный кабинет на Едином портале;</w:t>
      </w:r>
    </w:p>
    <w:p w:rsidR="00CF4FBC" w:rsidRPr="00272921"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3.7. Получение информации о ходе рассмотрения заявления о выдаче разрешения на ввод объекта в эксплуатацию и о результате предоставления услуги производится в личном кабинете на Едином портале, при условии авторизации. Заявитель имеет возможность просматривать статус электронного заявления о выдаче разрешения на ввод объекта в эксплуатацию, а также информацию о дальнейших действиях в личном кабинете по собственной инициативе, в любое время.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При предоставлении услуги в электронной форме заявителю направляется:</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а) уведомление о приеме и регистрации заявления о выдаче разрешения на ввод объекта в эксплуатацию и иных документов, необходимых для предоставления  услуги, содержащее сведения о факте приема заявления о выдаче разрешения на ввод объекта в эксплуатацию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 </w:t>
      </w:r>
    </w:p>
    <w:p w:rsidR="00CF4FBC" w:rsidRPr="0053454E"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б</w:t>
      </w:r>
      <w:r w:rsidR="007F70A7" w:rsidRPr="0053454E">
        <w:rPr>
          <w:rFonts w:ascii="Times New Roman" w:eastAsia="Times New Roman" w:hAnsi="Times New Roman" w:cs="Times New Roman"/>
          <w:sz w:val="24"/>
          <w:szCs w:val="24"/>
        </w:rPr>
        <w:t xml:space="preserve">)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3.8. Оценка качества предоставления муниципальной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w:t>
      </w:r>
      <w:r w:rsidRPr="0053454E">
        <w:rPr>
          <w:rFonts w:ascii="Times New Roman" w:eastAsia="Times New Roman" w:hAnsi="Times New Roman" w:cs="Times New Roman"/>
          <w:sz w:val="24"/>
          <w:szCs w:val="24"/>
        </w:rPr>
        <w:lastRenderedPageBreak/>
        <w:t xml:space="preserve">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3.9. Заявителю обеспечивается возможность направления жалобы на решения, действия или бездействие уполномоченного органа государственной власти, органа местного самоуправления, организации, должностного лица уполномоченного органа государственной власти, органа местного самоуправления, организации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Раздел IV. Формы контроля за исполнением административного регламента</w:t>
      </w:r>
    </w:p>
    <w:p w:rsidR="00CF4FBC" w:rsidRPr="0053454E" w:rsidRDefault="00CF4FBC" w:rsidP="001A1C87">
      <w:pPr>
        <w:spacing w:after="0" w:line="240" w:lineRule="auto"/>
        <w:jc w:val="center"/>
        <w:rPr>
          <w:sz w:val="24"/>
          <w:szCs w:val="24"/>
        </w:rPr>
      </w:pPr>
    </w:p>
    <w:p w:rsidR="001A1C87" w:rsidRDefault="007F70A7" w:rsidP="001A1C87">
      <w:pPr>
        <w:spacing w:after="0" w:line="240" w:lineRule="auto"/>
        <w:jc w:val="center"/>
        <w:rPr>
          <w:rFonts w:ascii="Times New Roman" w:eastAsia="Times New Roman" w:hAnsi="Times New Roman" w:cs="Times New Roman"/>
          <w:b/>
          <w:sz w:val="24"/>
          <w:szCs w:val="24"/>
        </w:rPr>
      </w:pPr>
      <w:r w:rsidRPr="0053454E">
        <w:rPr>
          <w:rFonts w:ascii="Times New Roman" w:eastAsia="Times New Roman" w:hAnsi="Times New Roman" w:cs="Times New Roman"/>
          <w:b/>
          <w:sz w:val="24"/>
          <w:szCs w:val="24"/>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а также принятием ими решений</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4.1. Текущий контроль за соблюдением и исполнением настоящего </w:t>
      </w:r>
      <w:r w:rsidR="001A1C87">
        <w:rPr>
          <w:rFonts w:ascii="Times New Roman" w:eastAsia="Times New Roman" w:hAnsi="Times New Roman" w:cs="Times New Roman"/>
          <w:sz w:val="24"/>
          <w:szCs w:val="24"/>
        </w:rPr>
        <w:t>Р</w:t>
      </w:r>
      <w:r w:rsidRPr="0053454E">
        <w:rPr>
          <w:rFonts w:ascii="Times New Roman" w:eastAsia="Times New Roman" w:hAnsi="Times New Roman" w:cs="Times New Roman"/>
          <w:sz w:val="24"/>
          <w:szCs w:val="24"/>
        </w:rPr>
        <w:t xml:space="preserve">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государственной власти, органа местного самоуправления, организации, уполномоченными на осуществление контроля за предоставлением муниципальной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государственной власти, органа местного самоуправления, организации.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Текущий контроль осуществляется путем проведения проверок: решений о предоставлении (об отказе в предоставлении)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государственной (муниципальной) услуги, в том числе порядок и формы контроля за полнотой и качеством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4.2. Контроль за полнотой и качеством предоставления услуги включает в себя проведение плановых и внеплановых проверок.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4.3. Плановые проверки осуществляются на основании годовых планов работы уполномоченного органа государственной власти, органа местного самоуправления, организации, утверждаемых руководителем уполномоченного органа государственной </w:t>
      </w:r>
      <w:r w:rsidRPr="0053454E">
        <w:rPr>
          <w:rFonts w:ascii="Times New Roman" w:eastAsia="Times New Roman" w:hAnsi="Times New Roman" w:cs="Times New Roman"/>
          <w:sz w:val="24"/>
          <w:szCs w:val="24"/>
        </w:rPr>
        <w:lastRenderedPageBreak/>
        <w:t xml:space="preserve">власти, органа местного самоуправления, организации. При плановой проверке полноты и качества предоставления услуги контролю подлежат: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272921">
        <w:rPr>
          <w:rFonts w:ascii="Times New Roman" w:eastAsia="Times New Roman" w:hAnsi="Times New Roman" w:cs="Times New Roman"/>
          <w:sz w:val="24"/>
          <w:szCs w:val="24"/>
        </w:rPr>
        <w:t>соблюдение сроков предоставления услуги;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1A1C87">
        <w:rPr>
          <w:rFonts w:ascii="Times New Roman" w:eastAsia="Times New Roman" w:hAnsi="Times New Roman" w:cs="Times New Roman"/>
          <w:sz w:val="24"/>
          <w:szCs w:val="24"/>
        </w:rPr>
        <w:t xml:space="preserve">соблюдение положений настоящего </w:t>
      </w:r>
      <w:r w:rsidRPr="001A1C87">
        <w:rPr>
          <w:rFonts w:ascii="Times New Roman" w:eastAsia="Times New Roman" w:hAnsi="Times New Roman" w:cs="Times New Roman"/>
          <w:sz w:val="24"/>
          <w:szCs w:val="24"/>
        </w:rPr>
        <w:t>Р</w:t>
      </w:r>
      <w:r w:rsidR="007F70A7" w:rsidRPr="001A1C87">
        <w:rPr>
          <w:rFonts w:ascii="Times New Roman" w:eastAsia="Times New Roman" w:hAnsi="Times New Roman" w:cs="Times New Roman"/>
          <w:sz w:val="24"/>
          <w:szCs w:val="24"/>
        </w:rPr>
        <w:t>егламента;</w:t>
      </w:r>
    </w:p>
    <w:p w:rsidR="00CF4FBC" w:rsidRPr="001A1C87"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п</w:t>
      </w:r>
      <w:r w:rsidR="007F70A7" w:rsidRPr="001A1C87">
        <w:rPr>
          <w:rFonts w:ascii="Times New Roman" w:eastAsia="Times New Roman" w:hAnsi="Times New Roman" w:cs="Times New Roman"/>
          <w:sz w:val="24"/>
          <w:szCs w:val="24"/>
        </w:rPr>
        <w:t xml:space="preserve">равильность и обоснованность принятого решения об отказе в предоставлении услуги.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sidRPr="00272921">
        <w:rPr>
          <w:rFonts w:ascii="Times New Roman" w:eastAsia="Times New Roman" w:hAnsi="Times New Roman" w:cs="Times New Roman"/>
          <w:iCs/>
          <w:sz w:val="24"/>
          <w:szCs w:val="24"/>
        </w:rPr>
        <w:t xml:space="preserve">Администрации </w:t>
      </w:r>
      <w:r w:rsidR="001A1C87">
        <w:rPr>
          <w:rFonts w:ascii="Times New Roman" w:eastAsia="Times New Roman" w:hAnsi="Times New Roman" w:cs="Times New Roman"/>
          <w:iCs/>
          <w:sz w:val="24"/>
          <w:szCs w:val="24"/>
        </w:rPr>
        <w:t>Чаинского сельс</w:t>
      </w:r>
      <w:r w:rsidR="00272921" w:rsidRPr="00272921">
        <w:rPr>
          <w:rFonts w:ascii="Times New Roman" w:eastAsia="Times New Roman" w:hAnsi="Times New Roman" w:cs="Times New Roman"/>
          <w:iCs/>
          <w:sz w:val="24"/>
          <w:szCs w:val="24"/>
        </w:rPr>
        <w:t>кого поселения</w:t>
      </w:r>
      <w:r w:rsidRPr="00272921">
        <w:rPr>
          <w:rFonts w:ascii="Times New Roman" w:eastAsia="Times New Roman" w:hAnsi="Times New Roman" w:cs="Times New Roman"/>
          <w:iCs/>
          <w:sz w:val="24"/>
          <w:szCs w:val="24"/>
        </w:rPr>
        <w:t>;</w:t>
      </w:r>
      <w:r w:rsidRPr="0053454E">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 xml:space="preserve">обращения граждан и юридических лиц на нарушения законодательства, в том числе на качество предоставления услуги.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Ответственность должностных лиц за решения и действия (бездействие), принимаемые (осуществляемые) ими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4.5. По результатам проведенных проверок в случае выявления нарушений положений настоящего </w:t>
      </w:r>
      <w:r w:rsidR="001A1C87">
        <w:rPr>
          <w:rFonts w:ascii="Times New Roman" w:eastAsia="Times New Roman" w:hAnsi="Times New Roman" w:cs="Times New Roman"/>
          <w:sz w:val="24"/>
          <w:szCs w:val="24"/>
        </w:rPr>
        <w:t>Рег</w:t>
      </w:r>
      <w:r w:rsidRPr="0053454E">
        <w:rPr>
          <w:rFonts w:ascii="Times New Roman" w:eastAsia="Times New Roman" w:hAnsi="Times New Roman" w:cs="Times New Roman"/>
          <w:sz w:val="24"/>
          <w:szCs w:val="24"/>
        </w:rPr>
        <w:t xml:space="preserve">ламента, нормативных правовых актов </w:t>
      </w:r>
      <w:r w:rsidR="00272921" w:rsidRPr="00272921">
        <w:rPr>
          <w:rFonts w:ascii="Times New Roman" w:eastAsia="Times New Roman" w:hAnsi="Times New Roman" w:cs="Times New Roman"/>
          <w:iCs/>
          <w:sz w:val="24"/>
          <w:szCs w:val="24"/>
        </w:rPr>
        <w:t>Томской области</w:t>
      </w:r>
      <w:r w:rsidRPr="0053454E">
        <w:rPr>
          <w:rFonts w:ascii="Times New Roman" w:eastAsia="Times New Roman" w:hAnsi="Times New Roman" w:cs="Times New Roman"/>
          <w:sz w:val="24"/>
          <w:szCs w:val="24"/>
        </w:rPr>
        <w:t xml:space="preserve"> и нормативных правовых актов органов местного самоуправления </w:t>
      </w:r>
      <w:r w:rsidR="00272921">
        <w:rPr>
          <w:rFonts w:ascii="Times New Roman" w:eastAsia="Times New Roman" w:hAnsi="Times New Roman" w:cs="Times New Roman"/>
          <w:sz w:val="24"/>
          <w:szCs w:val="24"/>
        </w:rPr>
        <w:t xml:space="preserve">Администрации </w:t>
      </w:r>
      <w:r w:rsidR="001A1C87">
        <w:rPr>
          <w:rFonts w:ascii="Times New Roman" w:eastAsia="Times New Roman" w:hAnsi="Times New Roman" w:cs="Times New Roman"/>
          <w:sz w:val="24"/>
          <w:szCs w:val="24"/>
        </w:rPr>
        <w:t>Чаинского с</w:t>
      </w:r>
      <w:r w:rsidR="00272921">
        <w:rPr>
          <w:rFonts w:ascii="Times New Roman" w:eastAsia="Times New Roman" w:hAnsi="Times New Roman" w:cs="Times New Roman"/>
          <w:sz w:val="24"/>
          <w:szCs w:val="24"/>
        </w:rPr>
        <w:t>ельского поселения</w:t>
      </w:r>
      <w:r w:rsidR="00272921">
        <w:rPr>
          <w:rFonts w:ascii="Times New Roman" w:eastAsia="Times New Roman" w:hAnsi="Times New Roman" w:cs="Times New Roman"/>
          <w:i/>
          <w:sz w:val="24"/>
          <w:szCs w:val="24"/>
        </w:rPr>
        <w:t xml:space="preserve"> </w:t>
      </w:r>
      <w:r w:rsidRPr="0053454E">
        <w:rPr>
          <w:rFonts w:ascii="Times New Roman" w:eastAsia="Times New Roman" w:hAnsi="Times New Roman" w:cs="Times New Roman"/>
          <w:sz w:val="24"/>
          <w:szCs w:val="24"/>
        </w:rPr>
        <w:t>осуществляется привлечение виновных лиц к ответственности в соответствии с законодательством Российской Федерации.</w:t>
      </w:r>
      <w:r w:rsidRPr="0053454E">
        <w:rPr>
          <w:rFonts w:ascii="Times New Roman" w:eastAsia="Times New Roman" w:hAnsi="Times New Roman" w:cs="Times New Roman"/>
          <w:i/>
          <w:sz w:val="24"/>
          <w:szCs w:val="24"/>
        </w:rPr>
        <w:t xml:space="preserve">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Требования к порядку и формам контроля за предоставлением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 том числе со стороны граждан, их объединений и организаций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4.6.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Граждане, их объединения и организации также имеют право:</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направлять замечания и предложения по улучшению доступности и качества предоставления услуги; </w:t>
      </w:r>
    </w:p>
    <w:p w:rsidR="00CF4FBC" w:rsidRPr="00556358"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в</w:t>
      </w:r>
      <w:r w:rsidR="007F70A7" w:rsidRPr="00556358">
        <w:rPr>
          <w:rFonts w:ascii="Times New Roman" w:eastAsia="Times New Roman" w:hAnsi="Times New Roman" w:cs="Times New Roman"/>
          <w:sz w:val="24"/>
          <w:szCs w:val="24"/>
        </w:rPr>
        <w:t xml:space="preserve">носить предложения о мерах по устранению нарушений настоящего </w:t>
      </w:r>
      <w:r>
        <w:rPr>
          <w:rFonts w:ascii="Times New Roman" w:eastAsia="Times New Roman" w:hAnsi="Times New Roman" w:cs="Times New Roman"/>
          <w:sz w:val="24"/>
          <w:szCs w:val="24"/>
        </w:rPr>
        <w:t>Р</w:t>
      </w:r>
      <w:r w:rsidR="007F70A7" w:rsidRPr="00556358">
        <w:rPr>
          <w:rFonts w:ascii="Times New Roman" w:eastAsia="Times New Roman" w:hAnsi="Times New Roman" w:cs="Times New Roman"/>
          <w:sz w:val="24"/>
          <w:szCs w:val="24"/>
        </w:rPr>
        <w:t xml:space="preserve">егламента.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4.7. Должностные лица уполномоченного органа государственной власти, органа местного самоуправления, организации принимают меры к прекращению допущенных нарушений, устраняют причины и условия, способствующие совершению нарушений.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Раздел V. 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государственной власти, органа местного самоуправления, организации, должностных лиц уполномоченного органа государственной власти, органа местного самоуправления, организации,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lastRenderedPageBreak/>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в уполномоченный орган государственной власти, орган местного самоуправления, организации –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на решение и действия (бездействие) уполномоченного органа государственной власти, органа местного самоуправления, организации, руководителя уполномоченного органа государственной власти, органа местного самоуправления, организации; в вышестоящий орган на решение и (или) действия (бездействие) должностного лица, руководителя структурного подразделения уполномоченного органа государственной власти, органа местного самоуправления, организации; к руководителю многофункционального центра – на решения и действия (бездействие) работника многофункционального центра;</w:t>
      </w:r>
    </w:p>
    <w:p w:rsidR="00CF4FBC" w:rsidRPr="00556358"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к учредителю многофункционального центра – на решение и действия (бездействие) многофункционального центра.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В уполномоченном органе государственной власти, органе местного самоуправления, организации, многофункциональном центре, у учредителя многофункционального центра определяются уполномоченные на рассмотрение жалоб должностные лица.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9"/>
        <w:jc w:val="center"/>
        <w:rPr>
          <w:sz w:val="24"/>
          <w:szCs w:val="24"/>
        </w:rPr>
      </w:pPr>
      <w:r w:rsidRPr="0053454E">
        <w:rPr>
          <w:rFonts w:ascii="Times New Roman" w:eastAsia="Times New Roman" w:hAnsi="Times New Roman" w:cs="Times New Roman"/>
          <w:b/>
          <w:sz w:val="24"/>
          <w:szCs w:val="24"/>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государственной власти, органа местного самоуправления, организации, 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78"/>
        <w:jc w:val="center"/>
        <w:rPr>
          <w:sz w:val="24"/>
          <w:szCs w:val="24"/>
        </w:rPr>
      </w:pPr>
      <w:r w:rsidRPr="0053454E">
        <w:rPr>
          <w:rFonts w:ascii="Times New Roman" w:eastAsia="Times New Roman" w:hAnsi="Times New Roman" w:cs="Times New Roman"/>
          <w:b/>
          <w:sz w:val="24"/>
          <w:szCs w:val="24"/>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b/>
          <w:sz w:val="24"/>
          <w:szCs w:val="24"/>
        </w:rPr>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5.4. Порядок досудебного (внесудебного) обжалования решений и действий (бездействия) уполномоченного органа государственной власти, органа местного самоуправления, организации, а также его должностных лиц регулируется:</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Федеральным законом № 210-ФЗ;</w:t>
      </w:r>
    </w:p>
    <w:p w:rsidR="00CF4FBC" w:rsidRPr="00556358"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556358" w:rsidRPr="00556358">
        <w:rPr>
          <w:rFonts w:ascii="Times New Roman" w:eastAsia="Times New Roman" w:hAnsi="Times New Roman" w:cs="Times New Roman"/>
          <w:sz w:val="24"/>
          <w:szCs w:val="24"/>
        </w:rPr>
        <w:t>П</w:t>
      </w:r>
      <w:r w:rsidR="007F70A7" w:rsidRPr="00556358">
        <w:rPr>
          <w:rFonts w:ascii="Times New Roman" w:eastAsia="Times New Roman" w:hAnsi="Times New Roman" w:cs="Times New Roman"/>
          <w:sz w:val="24"/>
          <w:szCs w:val="24"/>
        </w:rPr>
        <w:t xml:space="preserve">остановлением Правительства Российской Федерации от 20 ноября 2012 года № 1198 </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7E5604" w:rsidRPr="00556358">
        <w:rPr>
          <w:rFonts w:ascii="Times New Roman" w:eastAsia="Times New Roman" w:hAnsi="Times New Roman" w:cs="Times New Roman"/>
          <w:sz w:val="24"/>
          <w:szCs w:val="24"/>
        </w:rPr>
        <w:t>»</w:t>
      </w:r>
      <w:r w:rsidR="007F70A7" w:rsidRPr="00556358">
        <w:rPr>
          <w:rFonts w:ascii="Times New Roman" w:eastAsia="Times New Roman" w:hAnsi="Times New Roman" w:cs="Times New Roman"/>
          <w:sz w:val="24"/>
          <w:szCs w:val="24"/>
        </w:rPr>
        <w:t xml:space="preserve">.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Исчерпывающий перечень административных процедур (действий) при предоставлении </w:t>
      </w:r>
      <w:r w:rsidR="00026ADC">
        <w:rPr>
          <w:rFonts w:ascii="Times New Roman" w:eastAsia="Times New Roman" w:hAnsi="Times New Roman" w:cs="Times New Roman"/>
          <w:b/>
          <w:sz w:val="24"/>
          <w:szCs w:val="24"/>
        </w:rPr>
        <w:t>муниципальной</w:t>
      </w:r>
      <w:r w:rsidRPr="0053454E">
        <w:rPr>
          <w:rFonts w:ascii="Times New Roman" w:eastAsia="Times New Roman" w:hAnsi="Times New Roman" w:cs="Times New Roman"/>
          <w:b/>
          <w:sz w:val="24"/>
          <w:szCs w:val="24"/>
        </w:rPr>
        <w:t xml:space="preserve"> услуги, выполняемых многофункциональными центрами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1A1C87" w:rsidRDefault="007F70A7" w:rsidP="001A1C87">
      <w:pPr>
        <w:spacing w:after="0" w:line="240" w:lineRule="auto"/>
        <w:ind w:firstLine="567"/>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lastRenderedPageBreak/>
        <w:t>6.1 Многофункциональный центр осуществляет:</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1A1C87" w:rsidRDefault="001A1C87" w:rsidP="001A1C87">
      <w:pPr>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выдачу заявителю результата предоставления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CF4FBC" w:rsidRPr="00556358" w:rsidRDefault="001A1C87" w:rsidP="001A1C87">
      <w:pPr>
        <w:spacing w:after="0" w:line="240" w:lineRule="auto"/>
        <w:ind w:firstLine="567"/>
        <w:jc w:val="both"/>
        <w:rPr>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иные процедуры и действия, предусмотренные Федеральным законом № 210-ФЗ. </w:t>
      </w:r>
    </w:p>
    <w:p w:rsidR="00CF4FBC" w:rsidRPr="0053454E" w:rsidRDefault="007F70A7" w:rsidP="001A1C87">
      <w:pPr>
        <w:spacing w:after="0" w:line="240" w:lineRule="auto"/>
        <w:ind w:firstLine="567"/>
        <w:jc w:val="both"/>
        <w:rPr>
          <w:sz w:val="24"/>
          <w:szCs w:val="24"/>
        </w:rPr>
      </w:pPr>
      <w:r w:rsidRPr="0053454E">
        <w:rPr>
          <w:rFonts w:ascii="Times New Roman" w:eastAsia="Times New Roman" w:hAnsi="Times New Roman" w:cs="Times New Roman"/>
          <w:sz w:val="24"/>
          <w:szCs w:val="24"/>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Информирование заявителей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6.2. Информирование заявителя многофункциональными центрами осуществляется следующими способами: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изложить обращение в письменной форме (ответ направляется заявителю в соответствии со способом, указанным в обращении);</w:t>
      </w:r>
    </w:p>
    <w:p w:rsidR="00CF4FBC" w:rsidRPr="00556358" w:rsidRDefault="001A1C87" w:rsidP="001A1C87">
      <w:pPr>
        <w:spacing w:after="0" w:line="240" w:lineRule="auto"/>
        <w:ind w:firstLine="582"/>
        <w:jc w:val="both"/>
        <w:rPr>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назначить другое время для консультаций.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CF4FBC" w:rsidRPr="0053454E" w:rsidRDefault="007F70A7" w:rsidP="001A1C87">
      <w:pPr>
        <w:spacing w:after="0" w:line="240" w:lineRule="auto"/>
        <w:jc w:val="center"/>
        <w:rPr>
          <w:sz w:val="24"/>
          <w:szCs w:val="24"/>
        </w:rPr>
      </w:pPr>
      <w:r w:rsidRPr="0053454E">
        <w:rPr>
          <w:rFonts w:ascii="Times New Roman" w:eastAsia="Times New Roman" w:hAnsi="Times New Roman" w:cs="Times New Roman"/>
          <w:b/>
          <w:sz w:val="24"/>
          <w:szCs w:val="24"/>
        </w:rPr>
        <w:t xml:space="preserve">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Выдача заявителю результата предоставления государственной </w:t>
      </w:r>
    </w:p>
    <w:p w:rsidR="00CF4FBC" w:rsidRPr="0053454E" w:rsidRDefault="007F70A7" w:rsidP="001A1C87">
      <w:pPr>
        <w:spacing w:after="0" w:line="240" w:lineRule="auto"/>
        <w:ind w:hanging="10"/>
        <w:jc w:val="center"/>
        <w:rPr>
          <w:sz w:val="24"/>
          <w:szCs w:val="24"/>
        </w:rPr>
      </w:pPr>
      <w:r w:rsidRPr="0053454E">
        <w:rPr>
          <w:rFonts w:ascii="Times New Roman" w:eastAsia="Times New Roman" w:hAnsi="Times New Roman" w:cs="Times New Roman"/>
          <w:b/>
          <w:sz w:val="24"/>
          <w:szCs w:val="24"/>
        </w:rPr>
        <w:t xml:space="preserve">(муниципальной) услуги </w:t>
      </w:r>
    </w:p>
    <w:p w:rsidR="00CF4FBC" w:rsidRPr="0053454E" w:rsidRDefault="007F70A7" w:rsidP="001A1C87">
      <w:pPr>
        <w:spacing w:after="0" w:line="240" w:lineRule="auto"/>
        <w:rPr>
          <w:sz w:val="24"/>
          <w:szCs w:val="24"/>
        </w:rPr>
      </w:pP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6.3. При наличии в заявлении о выдаче разрешения на ввод объекта в эксплуатацию указания о выдаче результатов оказания услуги через многофункциональный центр, уполномоченный орган государственной власти, орган местного самоуправления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государственной власти, органом местного </w:t>
      </w:r>
      <w:r w:rsidRPr="0053454E">
        <w:rPr>
          <w:rFonts w:ascii="Times New Roman" w:eastAsia="Times New Roman" w:hAnsi="Times New Roman" w:cs="Times New Roman"/>
          <w:sz w:val="24"/>
          <w:szCs w:val="24"/>
        </w:rPr>
        <w:lastRenderedPageBreak/>
        <w:t xml:space="preserve">самоуправления и многофункциональным центром в порядке, утвержденном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Порядок и сроки передачи уполномоченным органом государственной власти, органом местного самоуправления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7E5604">
        <w:rPr>
          <w:rFonts w:ascii="Times New Roman" w:eastAsia="Times New Roman" w:hAnsi="Times New Roman" w:cs="Times New Roman"/>
          <w:sz w:val="24"/>
          <w:szCs w:val="24"/>
        </w:rPr>
        <w:t>»</w:t>
      </w:r>
      <w:r w:rsidRPr="0053454E">
        <w:rPr>
          <w:rFonts w:ascii="Times New Roman" w:eastAsia="Times New Roman" w:hAnsi="Times New Roman" w:cs="Times New Roman"/>
          <w:sz w:val="24"/>
          <w:szCs w:val="24"/>
        </w:rPr>
        <w:t xml:space="preserve">. </w:t>
      </w:r>
    </w:p>
    <w:p w:rsidR="00CF4FBC" w:rsidRPr="0053454E" w:rsidRDefault="007F70A7" w:rsidP="001A1C87">
      <w:pPr>
        <w:spacing w:after="0" w:line="240" w:lineRule="auto"/>
        <w:ind w:firstLine="582"/>
        <w:jc w:val="both"/>
        <w:rPr>
          <w:sz w:val="24"/>
          <w:szCs w:val="24"/>
        </w:rPr>
      </w:pPr>
      <w:r w:rsidRPr="0053454E">
        <w:rPr>
          <w:rFonts w:ascii="Times New Roman" w:eastAsia="Times New Roman" w:hAnsi="Times New Roman" w:cs="Times New Roman"/>
          <w:sz w:val="24"/>
          <w:szCs w:val="24"/>
        </w:rPr>
        <w:t xml:space="preserve">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1A1C87" w:rsidRDefault="007F70A7" w:rsidP="001A1C87">
      <w:pPr>
        <w:spacing w:after="0" w:line="240" w:lineRule="auto"/>
        <w:ind w:firstLine="582"/>
        <w:jc w:val="both"/>
        <w:rPr>
          <w:rFonts w:ascii="Times New Roman" w:eastAsia="Times New Roman" w:hAnsi="Times New Roman" w:cs="Times New Roman"/>
          <w:sz w:val="24"/>
          <w:szCs w:val="24"/>
        </w:rPr>
      </w:pPr>
      <w:r w:rsidRPr="0053454E">
        <w:rPr>
          <w:rFonts w:ascii="Times New Roman" w:eastAsia="Times New Roman" w:hAnsi="Times New Roman" w:cs="Times New Roman"/>
          <w:sz w:val="24"/>
          <w:szCs w:val="24"/>
        </w:rPr>
        <w:t xml:space="preserve">Работник многофункционального центра осуществляет следующие действия: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w:t>
      </w:r>
      <w:r w:rsidR="007F70A7" w:rsidRPr="00556358">
        <w:rPr>
          <w:rFonts w:ascii="Times New Roman" w:eastAsia="Times New Roman" w:hAnsi="Times New Roman" w:cs="Times New Roman"/>
          <w:sz w:val="24"/>
          <w:szCs w:val="24"/>
        </w:rPr>
        <w:t>станавливает личность заявителя на основании документа, удостоверяющего личность в соответствии с законодательством Российской Федерации;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проверяет полномочия представителя заявителя (в случае обращения представителя заявителя);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определяет статус исполнения заявления о выдаче разрешения на ввод объекта в эксплуатацию в ГИС; </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1A1C87" w:rsidRDefault="001A1C87" w:rsidP="001A1C87">
      <w:pPr>
        <w:spacing w:after="0" w:line="240" w:lineRule="auto"/>
        <w:ind w:firstLine="58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 xml:space="preserve">выдает документы заявителю, при необходимости запрашивает у заявителя подписи за каждый выданный документ; </w:t>
      </w:r>
    </w:p>
    <w:p w:rsidR="00CF4FBC" w:rsidRPr="00556358" w:rsidRDefault="001A1C87" w:rsidP="001A1C87">
      <w:pPr>
        <w:spacing w:after="0" w:line="240" w:lineRule="auto"/>
        <w:ind w:firstLine="582"/>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007F70A7" w:rsidRPr="00556358">
        <w:rPr>
          <w:rFonts w:ascii="Times New Roman" w:eastAsia="Times New Roman" w:hAnsi="Times New Roman" w:cs="Times New Roman"/>
          <w:sz w:val="24"/>
          <w:szCs w:val="24"/>
        </w:rPr>
        <w:t>запрашивает согласие заявителя на участие в смс-опросе для оценки качества предоставленных услуг многофункциональным центром.</w:t>
      </w:r>
      <w:r w:rsidR="007F70A7" w:rsidRPr="00556358">
        <w:rPr>
          <w:rFonts w:ascii="Times New Roman" w:eastAsia="Times New Roman" w:hAnsi="Times New Roman" w:cs="Times New Roman"/>
          <w:b/>
          <w:sz w:val="24"/>
          <w:szCs w:val="24"/>
        </w:rPr>
        <w:t xml:space="preserve"> </w:t>
      </w:r>
    </w:p>
    <w:p w:rsidR="0053454E" w:rsidRDefault="0053454E" w:rsidP="001A1C87">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CF4FBC" w:rsidRPr="00106CEF" w:rsidRDefault="007F70A7" w:rsidP="00556358">
      <w:pPr>
        <w:pStyle w:val="a4"/>
        <w:jc w:val="right"/>
        <w:rPr>
          <w:sz w:val="20"/>
          <w:szCs w:val="20"/>
        </w:rPr>
      </w:pPr>
      <w:r>
        <w:rPr>
          <w:rFonts w:ascii="Times New Roman" w:eastAsia="Times New Roman" w:hAnsi="Times New Roman" w:cs="Times New Roman"/>
          <w:sz w:val="28"/>
        </w:rPr>
        <w:lastRenderedPageBreak/>
        <w:t xml:space="preserve"> </w:t>
      </w:r>
      <w:r w:rsidRPr="00106CEF">
        <w:rPr>
          <w:rFonts w:ascii="Times New Roman" w:eastAsia="Times New Roman" w:hAnsi="Times New Roman" w:cs="Times New Roman"/>
          <w:sz w:val="20"/>
          <w:szCs w:val="20"/>
        </w:rPr>
        <w:t xml:space="preserve">ПРИЛОЖЕНИЕ № 1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к Административному регламенту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 xml:space="preserve">предоставления муниципальной услуги </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Выдача </w:t>
      </w:r>
    </w:p>
    <w:p w:rsidR="00CF4FBC" w:rsidRPr="00106CEF" w:rsidRDefault="007F70A7" w:rsidP="00556358">
      <w:pPr>
        <w:pStyle w:val="a4"/>
        <w:jc w:val="right"/>
        <w:rPr>
          <w:sz w:val="20"/>
          <w:szCs w:val="20"/>
        </w:rPr>
      </w:pPr>
      <w:r w:rsidRPr="00106CEF">
        <w:rPr>
          <w:rFonts w:ascii="Times New Roman" w:eastAsia="Times New Roman" w:hAnsi="Times New Roman" w:cs="Times New Roman"/>
          <w:sz w:val="20"/>
          <w:szCs w:val="20"/>
        </w:rPr>
        <w:t>разрешения на ввод объекта в эксплуатацию</w:t>
      </w:r>
      <w:r w:rsidR="007E5604" w:rsidRPr="00106CEF">
        <w:rPr>
          <w:rFonts w:ascii="Times New Roman" w:eastAsia="Times New Roman" w:hAnsi="Times New Roman" w:cs="Times New Roman"/>
          <w:sz w:val="20"/>
          <w:szCs w:val="20"/>
        </w:rPr>
        <w:t>»</w:t>
      </w:r>
      <w:r w:rsidRPr="00106CEF">
        <w:rPr>
          <w:rFonts w:ascii="Times New Roman" w:eastAsia="Times New Roman" w:hAnsi="Times New Roman" w:cs="Times New Roman"/>
          <w:sz w:val="20"/>
          <w:szCs w:val="20"/>
        </w:rPr>
        <w:t xml:space="preserve"> </w:t>
      </w:r>
    </w:p>
    <w:p w:rsidR="00CF4FBC" w:rsidRDefault="007F70A7" w:rsidP="00556358">
      <w:pPr>
        <w:pStyle w:val="a4"/>
        <w:jc w:val="right"/>
      </w:pPr>
      <w:r>
        <w:rPr>
          <w:rFonts w:ascii="Times New Roman" w:eastAsia="Times New Roman" w:hAnsi="Times New Roman" w:cs="Times New Roman"/>
          <w:b/>
          <w:sz w:val="28"/>
        </w:rPr>
        <w:t xml:space="preserve"> </w:t>
      </w:r>
    </w:p>
    <w:p w:rsidR="00CF4FBC" w:rsidRPr="00106CEF" w:rsidRDefault="007F70A7" w:rsidP="00556358">
      <w:pPr>
        <w:pStyle w:val="a4"/>
        <w:jc w:val="right"/>
        <w:rPr>
          <w:sz w:val="24"/>
          <w:szCs w:val="24"/>
        </w:rPr>
      </w:pPr>
      <w:r w:rsidRPr="00106CEF">
        <w:rPr>
          <w:rFonts w:ascii="Times New Roman" w:eastAsia="Times New Roman" w:hAnsi="Times New Roman" w:cs="Times New Roman"/>
          <w:sz w:val="24"/>
          <w:szCs w:val="24"/>
        </w:rPr>
        <w:t xml:space="preserve">ФОРМА </w:t>
      </w:r>
    </w:p>
    <w:p w:rsidR="00CF4FBC" w:rsidRPr="00106CEF" w:rsidRDefault="007F70A7" w:rsidP="007E5604">
      <w:pPr>
        <w:spacing w:after="21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spacing w:after="240" w:line="240" w:lineRule="auto"/>
        <w:ind w:left="5681"/>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pStyle w:val="1"/>
        <w:spacing w:after="1" w:line="240" w:lineRule="auto"/>
        <w:ind w:right="62"/>
        <w:rPr>
          <w:sz w:val="24"/>
          <w:szCs w:val="24"/>
        </w:rPr>
      </w:pPr>
      <w:r w:rsidRPr="00106CEF">
        <w:rPr>
          <w:sz w:val="24"/>
          <w:szCs w:val="24"/>
        </w:rPr>
        <w:t xml:space="preserve">З А Я В Л Е Н И Е о выдаче разрешения на ввод объекта в эксплуатацию </w:t>
      </w:r>
    </w:p>
    <w:p w:rsidR="00CF4FBC" w:rsidRPr="00106CEF" w:rsidRDefault="007F70A7" w:rsidP="007E5604">
      <w:pPr>
        <w:spacing w:after="8" w:line="240" w:lineRule="auto"/>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73"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9" w:line="240" w:lineRule="auto"/>
      </w:pPr>
      <w:r>
        <w:rPr>
          <w:noProof/>
        </w:rPr>
        <mc:AlternateContent>
          <mc:Choice Requires="wpg">
            <w:drawing>
              <wp:inline distT="0" distB="0" distL="0" distR="0">
                <wp:extent cx="6325235" cy="6092"/>
                <wp:effectExtent l="0" t="0" r="0" b="0"/>
                <wp:docPr id="72331" name="Group 72331"/>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1" name="Shape 90531"/>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31" style="width:498.05pt;height:0.479675pt;mso-position-horizontal-relative:char;mso-position-vertical-relative:line" coordsize="63252,60">
                <v:shape id="Shape 90532"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70"/>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25235" cy="6092"/>
                <wp:effectExtent l="0" t="0" r="0" b="0"/>
                <wp:docPr id="72332" name="Group 72332"/>
                <wp:cNvGraphicFramePr/>
                <a:graphic xmlns:a="http://schemas.openxmlformats.org/drawingml/2006/main">
                  <a:graphicData uri="http://schemas.microsoft.com/office/word/2010/wordprocessingGroup">
                    <wpg:wgp>
                      <wpg:cNvGrpSpPr/>
                      <wpg:grpSpPr>
                        <a:xfrm>
                          <a:off x="0" y="0"/>
                          <a:ext cx="6325235" cy="6092"/>
                          <a:chOff x="0" y="0"/>
                          <a:chExt cx="6325235" cy="6092"/>
                        </a:xfrm>
                      </wpg:grpSpPr>
                      <wps:wsp>
                        <wps:cNvPr id="90533" name="Shape 90533"/>
                        <wps:cNvSpPr/>
                        <wps:spPr>
                          <a:xfrm>
                            <a:off x="0" y="0"/>
                            <a:ext cx="6325235" cy="9144"/>
                          </a:xfrm>
                          <a:custGeom>
                            <a:avLst/>
                            <a:gdLst/>
                            <a:ahLst/>
                            <a:cxnLst/>
                            <a:rect l="0" t="0" r="0" b="0"/>
                            <a:pathLst>
                              <a:path w="6325235" h="9144">
                                <a:moveTo>
                                  <a:pt x="0" y="0"/>
                                </a:moveTo>
                                <a:lnTo>
                                  <a:pt x="6325235" y="0"/>
                                </a:lnTo>
                                <a:lnTo>
                                  <a:pt x="632523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2332" style="width:498.05pt;height:0.479706pt;mso-position-horizontal-relative:char;mso-position-vertical-relative:line" coordsize="63252,60">
                <v:shape id="Shape 90534" style="position:absolute;width:63252;height:91;left:0;top:0;" coordsize="6325235,9144" path="m0,0l6325235,0l6325235,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0" w:right="27"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9" w:line="240" w:lineRule="auto"/>
        <w:ind w:left="23"/>
        <w:jc w:val="center"/>
      </w:pPr>
      <w:r>
        <w:rPr>
          <w:rFonts w:ascii="Times New Roman" w:eastAsia="Times New Roman" w:hAnsi="Times New Roman" w:cs="Times New Roman"/>
          <w:sz w:val="18"/>
        </w:rPr>
        <w:t xml:space="preserve"> </w:t>
      </w:r>
    </w:p>
    <w:p w:rsidR="00CF4FBC" w:rsidRDefault="007F70A7" w:rsidP="007E5604">
      <w:pPr>
        <w:spacing w:after="12" w:line="240" w:lineRule="auto"/>
        <w:ind w:left="708"/>
      </w:pPr>
      <w:r>
        <w:rPr>
          <w:rFonts w:ascii="Times New Roman" w:eastAsia="Times New Roman" w:hAnsi="Times New Roman" w:cs="Times New Roman"/>
          <w:sz w:val="24"/>
        </w:rPr>
        <w:t xml:space="preserve"> </w:t>
      </w:r>
    </w:p>
    <w:p w:rsidR="00CF4FBC" w:rsidRPr="00106CEF" w:rsidRDefault="007F70A7" w:rsidP="007E5604">
      <w:pPr>
        <w:spacing w:after="316" w:line="240" w:lineRule="auto"/>
        <w:ind w:firstLine="708"/>
        <w:rPr>
          <w:sz w:val="24"/>
          <w:szCs w:val="24"/>
        </w:rPr>
      </w:pPr>
      <w:r w:rsidRPr="00106CEF">
        <w:rPr>
          <w:rFonts w:ascii="Times New Roman" w:eastAsia="Times New Roman" w:hAnsi="Times New Roman" w:cs="Times New Roman"/>
          <w:sz w:val="24"/>
          <w:szCs w:val="24"/>
        </w:rPr>
        <w:t xml:space="preserve">В соответствии со статьей 55 Градостроительного кодекса Российской Федерации прошу выдать разрешение на ввод объекта в эксплуатацию. </w:t>
      </w:r>
    </w:p>
    <w:p w:rsidR="00CF4FBC" w:rsidRPr="00106CEF" w:rsidRDefault="007F70A7" w:rsidP="007E5604">
      <w:pPr>
        <w:numPr>
          <w:ilvl w:val="0"/>
          <w:numId w:val="4"/>
        </w:numPr>
        <w:spacing w:after="12" w:line="240" w:lineRule="auto"/>
        <w:ind w:left="942"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6861"/>
        <w:gridCol w:w="2020"/>
      </w:tblGrid>
      <w:tr w:rsidR="00CF4FBC" w:rsidRPr="00106CEF" w:rsidTr="001A1C87">
        <w:trPr>
          <w:trHeight w:val="75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1.1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18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1.1.1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101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1.1.2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ind w:right="663"/>
              <w:jc w:val="both"/>
              <w:rPr>
                <w:sz w:val="24"/>
                <w:szCs w:val="24"/>
              </w:rPr>
            </w:pPr>
            <w:r w:rsidRPr="00106CEF">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838"/>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1.1.3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25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7"/>
              <w:jc w:val="center"/>
              <w:rPr>
                <w:sz w:val="24"/>
                <w:szCs w:val="24"/>
              </w:rPr>
            </w:pPr>
            <w:r w:rsidRPr="00106CEF">
              <w:rPr>
                <w:rFonts w:ascii="Times New Roman" w:eastAsia="Times New Roman" w:hAnsi="Times New Roman" w:cs="Times New Roman"/>
                <w:sz w:val="24"/>
                <w:szCs w:val="24"/>
              </w:rPr>
              <w:t xml:space="preserve">1.2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23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1.2.1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Полное наименование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491"/>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1.2.2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60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5"/>
              <w:jc w:val="center"/>
              <w:rPr>
                <w:sz w:val="24"/>
                <w:szCs w:val="24"/>
              </w:rPr>
            </w:pPr>
            <w:r w:rsidRPr="00106CEF">
              <w:rPr>
                <w:rFonts w:ascii="Times New Roman" w:eastAsia="Times New Roman" w:hAnsi="Times New Roman" w:cs="Times New Roman"/>
                <w:sz w:val="24"/>
                <w:szCs w:val="24"/>
              </w:rPr>
              <w:t xml:space="preserve">1.2.3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1A1C87">
      <w:pPr>
        <w:spacing w:after="156" w:line="240" w:lineRule="auto"/>
        <w:ind w:left="10"/>
        <w:jc w:val="center"/>
        <w:rPr>
          <w:sz w:val="24"/>
          <w:szCs w:val="24"/>
        </w:rPr>
      </w:pPr>
      <w:r w:rsidRPr="00106CEF">
        <w:rPr>
          <w:rFonts w:ascii="Times New Roman" w:eastAsia="Times New Roman" w:hAnsi="Times New Roman" w:cs="Times New Roman"/>
          <w:b/>
          <w:sz w:val="24"/>
          <w:szCs w:val="24"/>
        </w:rPr>
        <w:t xml:space="preserve"> </w:t>
      </w:r>
      <w:r w:rsidR="001A1C87">
        <w:rPr>
          <w:rFonts w:ascii="Times New Roman" w:eastAsia="Times New Roman" w:hAnsi="Times New Roman" w:cs="Times New Roman"/>
          <w:b/>
          <w:sz w:val="24"/>
          <w:szCs w:val="24"/>
        </w:rPr>
        <w:t xml:space="preserve">2. </w:t>
      </w:r>
      <w:r w:rsidRPr="00106CEF">
        <w:rPr>
          <w:rFonts w:ascii="Times New Roman" w:eastAsia="Times New Roman" w:hAnsi="Times New Roman" w:cs="Times New Roman"/>
          <w:sz w:val="24"/>
          <w:szCs w:val="24"/>
        </w:rPr>
        <w:t xml:space="preserve">Сведения об объекте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6861"/>
        <w:gridCol w:w="2020"/>
      </w:tblGrid>
      <w:tr w:rsidR="00CF4FBC" w:rsidRPr="00106CEF" w:rsidTr="001A1C87">
        <w:trPr>
          <w:trHeight w:val="226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2.1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Наименование объекта </w:t>
            </w:r>
          </w:p>
          <w:p w:rsidR="00CF4FBC" w:rsidRPr="00106CEF" w:rsidRDefault="007F70A7" w:rsidP="001A1C87">
            <w:pPr>
              <w:spacing w:after="3"/>
              <w:jc w:val="both"/>
              <w:rPr>
                <w:sz w:val="24"/>
                <w:szCs w:val="24"/>
              </w:rPr>
            </w:pPr>
            <w:r w:rsidRPr="00106CEF">
              <w:rPr>
                <w:rFonts w:ascii="Times New Roman" w:eastAsia="Times New Roman" w:hAnsi="Times New Roman" w:cs="Times New Roman"/>
                <w:sz w:val="24"/>
                <w:szCs w:val="24"/>
              </w:rPr>
              <w:t xml:space="preserve">капитального строительства (этапа) в соответствии с проектной документацией </w:t>
            </w:r>
          </w:p>
          <w:p w:rsidR="00CF4FBC" w:rsidRPr="00106CEF" w:rsidRDefault="007F70A7" w:rsidP="001A1C87">
            <w:pPr>
              <w:jc w:val="both"/>
              <w:rPr>
                <w:sz w:val="24"/>
                <w:szCs w:val="24"/>
              </w:rPr>
            </w:pPr>
            <w:r w:rsidRPr="00106CEF">
              <w:rPr>
                <w:rFonts w:ascii="Times New Roman" w:eastAsia="Times New Roman" w:hAnsi="Times New Roman" w:cs="Times New Roman"/>
                <w:i/>
                <w:sz w:val="24"/>
                <w:szCs w:val="24"/>
              </w:rPr>
              <w:t>(указывается наименование объекта капитального строительства в соответствии с утвержденной застройщиком или заказчиком проектной документацией)</w:t>
            </w:r>
            <w:r w:rsidRPr="00106CEF">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3529"/>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lastRenderedPageBreak/>
              <w:t xml:space="preserve">2.2 </w:t>
            </w:r>
          </w:p>
        </w:tc>
        <w:tc>
          <w:tcPr>
            <w:tcW w:w="6861"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Адрес (местоположение) объекта: </w:t>
            </w:r>
            <w:r w:rsidRPr="00106CEF">
              <w:rPr>
                <w:rFonts w:ascii="Times New Roman" w:eastAsia="Times New Roman" w:hAnsi="Times New Roman" w:cs="Times New Roman"/>
                <w:i/>
                <w:sz w:val="24"/>
                <w:szCs w:val="24"/>
              </w:rPr>
              <w:t>(указывается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описание местоположения в виде наименований субъекта Российской Федерации и муниципального образования)</w:t>
            </w:r>
            <w:r w:rsidRPr="00106CEF">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1A1C87">
      <w:pPr>
        <w:spacing w:after="154" w:line="240" w:lineRule="auto"/>
        <w:jc w:val="center"/>
        <w:rPr>
          <w:sz w:val="24"/>
          <w:szCs w:val="24"/>
        </w:rPr>
      </w:pPr>
      <w:r w:rsidRPr="00106CEF">
        <w:rPr>
          <w:noProof/>
          <w:sz w:val="24"/>
          <w:szCs w:val="24"/>
        </w:rPr>
        <mc:AlternateContent>
          <mc:Choice Requires="wpg">
            <w:drawing>
              <wp:inline distT="0" distB="0" distL="0" distR="0" wp14:anchorId="406A7B14" wp14:editId="50007CF1">
                <wp:extent cx="6302375" cy="6107"/>
                <wp:effectExtent l="0" t="0" r="0" b="0"/>
                <wp:docPr id="74007" name="Group 74007"/>
                <wp:cNvGraphicFramePr/>
                <a:graphic xmlns:a="http://schemas.openxmlformats.org/drawingml/2006/main">
                  <a:graphicData uri="http://schemas.microsoft.com/office/word/2010/wordprocessingGroup">
                    <wpg:wgp>
                      <wpg:cNvGrpSpPr/>
                      <wpg:grpSpPr>
                        <a:xfrm>
                          <a:off x="0" y="0"/>
                          <a:ext cx="6302375" cy="6107"/>
                          <a:chOff x="0" y="0"/>
                          <a:chExt cx="6302375" cy="6107"/>
                        </a:xfrm>
                      </wpg:grpSpPr>
                      <wps:wsp>
                        <wps:cNvPr id="90539" name="Shape 90539"/>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007" style="width:496.25pt;height:0.480896pt;mso-position-horizontal-relative:char;mso-position-vertical-relative:line" coordsize="63023,61">
                <v:shape id="Shape 90540" style="position:absolute;width:63023;height:91;left:0;top:0;" coordsize="6302375,9144" path="m0,0l6302375,0l6302375,9144l0,9144l0,0">
                  <v:stroke weight="0pt" endcap="flat" joinstyle="miter" miterlimit="10" on="false" color="#000000" opacity="0"/>
                  <v:fill on="true" color="#000000"/>
                </v:shape>
              </v:group>
            </w:pict>
          </mc:Fallback>
        </mc:AlternateContent>
      </w:r>
      <w:r w:rsidR="001A1C87">
        <w:rPr>
          <w:rFonts w:ascii="Times New Roman" w:eastAsia="Times New Roman" w:hAnsi="Times New Roman" w:cs="Times New Roman"/>
          <w:b/>
          <w:sz w:val="24"/>
          <w:szCs w:val="24"/>
        </w:rPr>
        <w:t xml:space="preserve">3. </w:t>
      </w:r>
      <w:r w:rsidRPr="00106CEF">
        <w:rPr>
          <w:rFonts w:ascii="Times New Roman" w:eastAsia="Times New Roman" w:hAnsi="Times New Roman" w:cs="Times New Roman"/>
          <w:sz w:val="24"/>
          <w:szCs w:val="24"/>
        </w:rPr>
        <w:t>Сведения о земельном участке</w:t>
      </w:r>
    </w:p>
    <w:tbl>
      <w:tblPr>
        <w:tblStyle w:val="TableGrid"/>
        <w:tblW w:w="9925" w:type="dxa"/>
        <w:tblInd w:w="0" w:type="dxa"/>
        <w:tblCellMar>
          <w:top w:w="11" w:type="dxa"/>
          <w:left w:w="108" w:type="dxa"/>
          <w:right w:w="51" w:type="dxa"/>
        </w:tblCellMar>
        <w:tblLook w:val="04A0" w:firstRow="1" w:lastRow="0" w:firstColumn="1" w:lastColumn="0" w:noHBand="0" w:noVBand="1"/>
      </w:tblPr>
      <w:tblGrid>
        <w:gridCol w:w="1112"/>
        <w:gridCol w:w="6793"/>
        <w:gridCol w:w="2020"/>
      </w:tblGrid>
      <w:tr w:rsidR="00CF4FBC" w:rsidRPr="00106CEF" w:rsidTr="001A1C87">
        <w:trPr>
          <w:trHeight w:val="1087"/>
        </w:trPr>
        <w:tc>
          <w:tcPr>
            <w:tcW w:w="111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8"/>
              <w:jc w:val="center"/>
              <w:rPr>
                <w:sz w:val="24"/>
                <w:szCs w:val="24"/>
              </w:rPr>
            </w:pPr>
            <w:r w:rsidRPr="00106CEF">
              <w:rPr>
                <w:rFonts w:ascii="Times New Roman" w:eastAsia="Times New Roman" w:hAnsi="Times New Roman" w:cs="Times New Roman"/>
                <w:sz w:val="24"/>
                <w:szCs w:val="24"/>
              </w:rPr>
              <w:t xml:space="preserve">3.1 </w:t>
            </w:r>
          </w:p>
        </w:tc>
        <w:tc>
          <w:tcPr>
            <w:tcW w:w="67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right="39"/>
              <w:rPr>
                <w:sz w:val="24"/>
                <w:szCs w:val="24"/>
              </w:rPr>
            </w:pPr>
            <w:r w:rsidRPr="00106CEF">
              <w:rPr>
                <w:rFonts w:ascii="Times New Roman" w:eastAsia="Times New Roman" w:hAnsi="Times New Roman" w:cs="Times New Roman"/>
                <w:sz w:val="24"/>
                <w:szCs w:val="24"/>
              </w:rPr>
              <w:t xml:space="preserve">Кадастровый номер земельного участка (земельных участков), в пределах которого (которых) расположен объект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капитального строительства </w:t>
            </w:r>
            <w:r w:rsidRPr="00106CEF">
              <w:rPr>
                <w:rFonts w:ascii="Times New Roman" w:eastAsia="Times New Roman" w:hAnsi="Times New Roman" w:cs="Times New Roman"/>
                <w:i/>
                <w:sz w:val="24"/>
                <w:szCs w:val="24"/>
              </w:rPr>
              <w:t xml:space="preserve">(заполнение не обязательно при выдаче разрешения на </w:t>
            </w:r>
            <w:r w:rsidR="00106CEF" w:rsidRPr="00106CEF">
              <w:rPr>
                <w:rFonts w:ascii="Times New Roman" w:eastAsia="Times New Roman" w:hAnsi="Times New Roman" w:cs="Times New Roman"/>
                <w:i/>
                <w:sz w:val="24"/>
                <w:szCs w:val="24"/>
              </w:rPr>
              <w:t>ввод линейного</w:t>
            </w:r>
            <w:r w:rsidRPr="00106CEF">
              <w:rPr>
                <w:rFonts w:ascii="Times New Roman" w:eastAsia="Times New Roman" w:hAnsi="Times New Roman" w:cs="Times New Roman"/>
                <w:i/>
                <w:sz w:val="24"/>
                <w:szCs w:val="24"/>
              </w:rPr>
              <w:t xml:space="preserve"> объекта)</w:t>
            </w:r>
            <w:r w:rsidRPr="00106CEF">
              <w:rPr>
                <w:rFonts w:ascii="Times New Roman" w:eastAsia="Times New Roman" w:hAnsi="Times New Roman" w:cs="Times New Roman"/>
                <w:sz w:val="24"/>
                <w:szCs w:val="24"/>
              </w:rPr>
              <w:t xml:space="preserve"> </w:t>
            </w:r>
          </w:p>
        </w:tc>
        <w:tc>
          <w:tcPr>
            <w:tcW w:w="20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A1C87" w:rsidRDefault="007F70A7" w:rsidP="001A1C87">
      <w:pPr>
        <w:pStyle w:val="a5"/>
        <w:numPr>
          <w:ilvl w:val="0"/>
          <w:numId w:val="30"/>
        </w:numPr>
        <w:spacing w:after="4" w:line="240" w:lineRule="auto"/>
        <w:jc w:val="center"/>
        <w:rPr>
          <w:sz w:val="24"/>
          <w:szCs w:val="24"/>
        </w:rPr>
      </w:pPr>
      <w:r w:rsidRPr="001A1C87">
        <w:rPr>
          <w:rFonts w:ascii="Times New Roman" w:eastAsia="Times New Roman" w:hAnsi="Times New Roman" w:cs="Times New Roman"/>
          <w:sz w:val="24"/>
          <w:szCs w:val="24"/>
        </w:rPr>
        <w:t xml:space="preserve">Сведения о разрешении на строительство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64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строительство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10"/>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55"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1A1C87">
      <w:pPr>
        <w:numPr>
          <w:ilvl w:val="0"/>
          <w:numId w:val="30"/>
        </w:numPr>
        <w:spacing w:after="1" w:line="240" w:lineRule="auto"/>
        <w:ind w:left="942"/>
        <w:jc w:val="center"/>
        <w:rPr>
          <w:sz w:val="24"/>
          <w:szCs w:val="24"/>
        </w:rPr>
      </w:pPr>
      <w:r w:rsidRPr="00106CEF">
        <w:rPr>
          <w:rFonts w:ascii="Times New Roman" w:eastAsia="Times New Roman" w:hAnsi="Times New Roman" w:cs="Times New Roman"/>
          <w:sz w:val="24"/>
          <w:szCs w:val="24"/>
        </w:rPr>
        <w:t xml:space="preserve">Сведения о ранее выданных разрешениях на ввод объекта в эксплуатацию в отношении этапа строительства, реконструкции объекта капитального строительства (при наличии) </w:t>
      </w:r>
    </w:p>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i/>
          <w:sz w:val="24"/>
          <w:szCs w:val="24"/>
        </w:rPr>
        <w:t>(указывается в случае, предусмотренном частью 3</w:t>
      </w:r>
      <w:r w:rsidRPr="00106CEF">
        <w:rPr>
          <w:rFonts w:ascii="Times New Roman" w:eastAsia="Times New Roman" w:hAnsi="Times New Roman" w:cs="Times New Roman"/>
          <w:i/>
          <w:sz w:val="24"/>
          <w:szCs w:val="24"/>
          <w:vertAlign w:val="superscript"/>
        </w:rPr>
        <w:t>5</w:t>
      </w:r>
      <w:r w:rsidRPr="00106CEF">
        <w:rPr>
          <w:rFonts w:ascii="Times New Roman" w:eastAsia="Times New Roman" w:hAnsi="Times New Roman" w:cs="Times New Roman"/>
          <w:i/>
          <w:sz w:val="24"/>
          <w:szCs w:val="24"/>
        </w:rPr>
        <w:t xml:space="preserve"> статьи 55 Градостроительного кодекса Российской Федерации)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112"/>
        <w:gridCol w:w="4049"/>
        <w:gridCol w:w="2196"/>
        <w:gridCol w:w="2568"/>
      </w:tblGrid>
      <w:tr w:rsidR="00CF4FBC" w:rsidRPr="00106CEF" w:rsidTr="00106CEF">
        <w:trPr>
          <w:trHeight w:val="874"/>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4"/>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00106CEF" w:rsidRPr="00106CEF">
              <w:rPr>
                <w:rFonts w:ascii="Times New Roman" w:eastAsia="Times New Roman" w:hAnsi="Times New Roman" w:cs="Times New Roman"/>
                <w:sz w:val="24"/>
                <w:szCs w:val="24"/>
              </w:rPr>
              <w:t>ая</w:t>
            </w:r>
            <w:proofErr w:type="spellEnd"/>
            <w:r w:rsidR="00106CEF" w:rsidRPr="00106CEF">
              <w:rPr>
                <w:rFonts w:ascii="Times New Roman" w:eastAsia="Times New Roman" w:hAnsi="Times New Roman" w:cs="Times New Roman"/>
                <w:sz w:val="24"/>
                <w:szCs w:val="24"/>
              </w:rPr>
              <w:t xml:space="preserve">) </w:t>
            </w:r>
            <w:r w:rsidR="00106CEF" w:rsidRPr="00106CEF">
              <w:rPr>
                <w:sz w:val="24"/>
                <w:szCs w:val="24"/>
              </w:rPr>
              <w:t>разрешение</w:t>
            </w:r>
            <w:r w:rsidRPr="00106CEF">
              <w:rPr>
                <w:sz w:val="24"/>
                <w:szCs w:val="24"/>
              </w:rPr>
              <w:t xml:space="preserve"> </w:t>
            </w:r>
            <w:r w:rsidRPr="00106CEF">
              <w:rPr>
                <w:rFonts w:ascii="Times New Roman" w:eastAsia="Times New Roman" w:hAnsi="Times New Roman" w:cs="Times New Roman"/>
                <w:sz w:val="24"/>
                <w:szCs w:val="24"/>
              </w:rPr>
              <w:t xml:space="preserve">на ввод объекта в эксплуатацию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06CEF">
        <w:trPr>
          <w:trHeight w:val="546"/>
        </w:trPr>
        <w:tc>
          <w:tcPr>
            <w:tcW w:w="1111"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04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9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5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708"/>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4" w:line="240" w:lineRule="auto"/>
        <w:ind w:left="-15" w:firstLine="708"/>
        <w:rPr>
          <w:sz w:val="24"/>
          <w:szCs w:val="24"/>
        </w:rPr>
      </w:pPr>
      <w:r w:rsidRPr="00106CEF">
        <w:rPr>
          <w:rFonts w:ascii="Times New Roman" w:eastAsia="Times New Roman" w:hAnsi="Times New Roman" w:cs="Times New Roman"/>
          <w:sz w:val="24"/>
          <w:szCs w:val="24"/>
        </w:rPr>
        <w:t xml:space="preserve">При этом сообщаю, что ввод объекта в эксплуатацию будет осуществляться на основании следующих документов: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5" w:type="dxa"/>
        <w:tblInd w:w="0" w:type="dxa"/>
        <w:tblCellMar>
          <w:top w:w="9" w:type="dxa"/>
          <w:left w:w="108" w:type="dxa"/>
          <w:right w:w="47" w:type="dxa"/>
        </w:tblCellMar>
        <w:tblLook w:val="04A0" w:firstRow="1" w:lastRow="0" w:firstColumn="1" w:lastColumn="0" w:noHBand="0" w:noVBand="1"/>
      </w:tblPr>
      <w:tblGrid>
        <w:gridCol w:w="826"/>
        <w:gridCol w:w="5945"/>
        <w:gridCol w:w="1559"/>
        <w:gridCol w:w="1595"/>
      </w:tblGrid>
      <w:tr w:rsidR="00CF4FBC" w:rsidRPr="00106CEF" w:rsidTr="001A1C87">
        <w:trPr>
          <w:trHeight w:val="422"/>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71"/>
              <w:rPr>
                <w:sz w:val="24"/>
                <w:szCs w:val="24"/>
              </w:rPr>
            </w:pPr>
            <w:r w:rsidRPr="00106CEF">
              <w:rPr>
                <w:rFonts w:ascii="Times New Roman" w:eastAsia="Times New Roman" w:hAnsi="Times New Roman" w:cs="Times New Roman"/>
                <w:sz w:val="24"/>
                <w:szCs w:val="24"/>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2"/>
              <w:jc w:val="center"/>
              <w:rPr>
                <w:sz w:val="24"/>
                <w:szCs w:val="24"/>
              </w:rPr>
            </w:pPr>
            <w:r w:rsidRPr="00106CEF">
              <w:rPr>
                <w:rFonts w:ascii="Times New Roman" w:eastAsia="Times New Roman" w:hAnsi="Times New Roman" w:cs="Times New Roman"/>
                <w:sz w:val="24"/>
                <w:szCs w:val="24"/>
              </w:rPr>
              <w:t xml:space="preserve">Наименование документа </w:t>
            </w:r>
          </w:p>
        </w:tc>
        <w:tc>
          <w:tcPr>
            <w:tcW w:w="155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Номер документа </w:t>
            </w:r>
          </w:p>
        </w:tc>
        <w:tc>
          <w:tcPr>
            <w:tcW w:w="159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rsidTr="001A1C87">
        <w:trPr>
          <w:trHeight w:val="967"/>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1 </w:t>
            </w:r>
          </w:p>
        </w:tc>
        <w:tc>
          <w:tcPr>
            <w:tcW w:w="5945"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ind w:left="2"/>
              <w:jc w:val="both"/>
              <w:rPr>
                <w:sz w:val="24"/>
                <w:szCs w:val="24"/>
              </w:rPr>
            </w:pPr>
            <w:r w:rsidRPr="00106CEF">
              <w:rPr>
                <w:rFonts w:ascii="Times New Roman" w:eastAsia="Times New Roman" w:hAnsi="Times New Roman" w:cs="Times New Roman"/>
                <w:sz w:val="24"/>
                <w:szCs w:val="24"/>
              </w:rPr>
              <w:t xml:space="preserve">Градостроительный план земельного участка или в случае строительства линейного объекта реквизиты проекта планировки и проекта межевания </w:t>
            </w:r>
          </w:p>
        </w:tc>
        <w:tc>
          <w:tcPr>
            <w:tcW w:w="155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2245"/>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5945"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ind w:left="2" w:right="42"/>
              <w:jc w:val="both"/>
              <w:rPr>
                <w:sz w:val="24"/>
                <w:szCs w:val="24"/>
              </w:rPr>
            </w:pPr>
            <w:r w:rsidRPr="00106CEF">
              <w:rPr>
                <w:rFonts w:ascii="Times New Roman" w:eastAsia="Times New Roman" w:hAnsi="Times New Roman" w:cs="Times New Roman"/>
                <w:sz w:val="24"/>
                <w:szCs w:val="24"/>
              </w:rPr>
              <w:t xml:space="preserve">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p>
        </w:tc>
        <w:tc>
          <w:tcPr>
            <w:tcW w:w="1559"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c>
          <w:tcPr>
            <w:tcW w:w="1595"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A1C87">
        <w:trPr>
          <w:trHeight w:val="4106"/>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lastRenderedPageBreak/>
              <w:t xml:space="preserve">2 </w:t>
            </w:r>
          </w:p>
        </w:tc>
        <w:tc>
          <w:tcPr>
            <w:tcW w:w="5945"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spacing w:after="4"/>
              <w:ind w:left="2"/>
              <w:jc w:val="both"/>
              <w:rPr>
                <w:sz w:val="24"/>
                <w:szCs w:val="24"/>
              </w:rPr>
            </w:pPr>
            <w:r w:rsidRPr="00106CEF">
              <w:rPr>
                <w:rFonts w:ascii="Times New Roman" w:eastAsia="Times New Roman" w:hAnsi="Times New Roman" w:cs="Times New Roman"/>
                <w:sz w:val="24"/>
                <w:szCs w:val="24"/>
              </w:rPr>
              <w:t>Заключение органа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(включая проектную документацию, в которой учтены изменения, внесенные в соответствии с частями 3</w:t>
            </w:r>
            <w:r w:rsidRPr="00106CEF">
              <w:rPr>
                <w:rFonts w:ascii="Times New Roman" w:eastAsia="Times New Roman" w:hAnsi="Times New Roman" w:cs="Times New Roman"/>
                <w:sz w:val="24"/>
                <w:szCs w:val="24"/>
                <w:vertAlign w:val="superscript"/>
              </w:rPr>
              <w:t>8</w:t>
            </w:r>
            <w:r w:rsidRPr="00106CEF">
              <w:rPr>
                <w:rFonts w:ascii="Times New Roman" w:eastAsia="Times New Roman" w:hAnsi="Times New Roman" w:cs="Times New Roman"/>
                <w:sz w:val="24"/>
                <w:szCs w:val="24"/>
              </w:rPr>
              <w:t xml:space="preserve"> и 3</w:t>
            </w:r>
            <w:r w:rsidRPr="00106CEF">
              <w:rPr>
                <w:rFonts w:ascii="Times New Roman" w:eastAsia="Times New Roman" w:hAnsi="Times New Roman" w:cs="Times New Roman"/>
                <w:sz w:val="24"/>
                <w:szCs w:val="24"/>
                <w:vertAlign w:val="superscript"/>
              </w:rPr>
              <w:t>9</w:t>
            </w:r>
            <w:r w:rsidRPr="00106CEF">
              <w:rPr>
                <w:rFonts w:ascii="Times New Roman" w:eastAsia="Times New Roman" w:hAnsi="Times New Roman" w:cs="Times New Roman"/>
                <w:sz w:val="24"/>
                <w:szCs w:val="24"/>
              </w:rPr>
              <w:t xml:space="preserve"> статьи 49 Градостроительного кодекса Российской </w:t>
            </w:r>
          </w:p>
          <w:p w:rsidR="00CF4FBC" w:rsidRPr="00106CEF" w:rsidRDefault="007F70A7" w:rsidP="001A1C87">
            <w:pPr>
              <w:ind w:left="2"/>
              <w:jc w:val="both"/>
              <w:rPr>
                <w:sz w:val="24"/>
                <w:szCs w:val="24"/>
              </w:rPr>
            </w:pPr>
            <w:r w:rsidRPr="00106CEF">
              <w:rPr>
                <w:rFonts w:ascii="Times New Roman" w:eastAsia="Times New Roman" w:hAnsi="Times New Roman" w:cs="Times New Roman"/>
                <w:sz w:val="24"/>
                <w:szCs w:val="24"/>
              </w:rPr>
              <w:t xml:space="preserve">Федерации) </w:t>
            </w:r>
          </w:p>
          <w:p w:rsidR="00CF4FBC" w:rsidRPr="00106CEF" w:rsidRDefault="007F70A7" w:rsidP="001A1C87">
            <w:pPr>
              <w:ind w:left="2" w:right="42"/>
              <w:jc w:val="both"/>
              <w:rPr>
                <w:sz w:val="24"/>
                <w:szCs w:val="24"/>
              </w:rPr>
            </w:pPr>
            <w:r w:rsidRPr="00106CEF">
              <w:rPr>
                <w:rFonts w:ascii="Times New Roman" w:eastAsia="Times New Roman" w:hAnsi="Times New Roman" w:cs="Times New Roman"/>
                <w:sz w:val="24"/>
                <w:szCs w:val="24"/>
              </w:rPr>
              <w:t>(</w:t>
            </w:r>
            <w:r w:rsidRPr="00106CEF">
              <w:rPr>
                <w:rFonts w:ascii="Times New Roman" w:eastAsia="Times New Roman" w:hAnsi="Times New Roman" w:cs="Times New Roman"/>
                <w:i/>
                <w:sz w:val="24"/>
                <w:szCs w:val="24"/>
              </w:rPr>
              <w:t>указывается</w:t>
            </w:r>
            <w:r w:rsidRPr="00106CEF">
              <w:rPr>
                <w:rFonts w:ascii="Times New Roman" w:eastAsia="Times New Roman" w:hAnsi="Times New Roman" w:cs="Times New Roman"/>
                <w:sz w:val="24"/>
                <w:szCs w:val="24"/>
              </w:rPr>
              <w:t xml:space="preserve"> </w:t>
            </w:r>
            <w:r w:rsidRPr="00106CEF">
              <w:rPr>
                <w:rFonts w:ascii="Times New Roman" w:eastAsia="Times New Roman" w:hAnsi="Times New Roman" w:cs="Times New Roman"/>
                <w:i/>
                <w:sz w:val="24"/>
                <w:szCs w:val="24"/>
              </w:rPr>
              <w:t>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w:t>
            </w:r>
            <w:r w:rsidRPr="00106CEF">
              <w:rPr>
                <w:rFonts w:ascii="Times New Roman" w:eastAsia="Times New Roman" w:hAnsi="Times New Roman" w:cs="Times New Roman"/>
                <w:sz w:val="24"/>
                <w:szCs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2053"/>
        </w:trPr>
        <w:tc>
          <w:tcPr>
            <w:tcW w:w="82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59"/>
              <w:jc w:val="center"/>
              <w:rPr>
                <w:sz w:val="24"/>
                <w:szCs w:val="24"/>
              </w:rPr>
            </w:pPr>
            <w:r w:rsidRPr="00106CEF">
              <w:rPr>
                <w:rFonts w:ascii="Times New Roman" w:eastAsia="Times New Roman" w:hAnsi="Times New Roman" w:cs="Times New Roman"/>
                <w:sz w:val="24"/>
                <w:szCs w:val="24"/>
              </w:rPr>
              <w:t xml:space="preserve">3 </w:t>
            </w:r>
          </w:p>
        </w:tc>
        <w:tc>
          <w:tcPr>
            <w:tcW w:w="5945"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ind w:left="2" w:right="449"/>
              <w:jc w:val="both"/>
              <w:rPr>
                <w:sz w:val="24"/>
                <w:szCs w:val="24"/>
              </w:rPr>
            </w:pPr>
            <w:r w:rsidRPr="00106CEF">
              <w:rPr>
                <w:rFonts w:ascii="Times New Roman" w:eastAsia="Times New Roman" w:hAnsi="Times New Roman" w:cs="Times New Roman"/>
                <w:sz w:val="24"/>
                <w:szCs w:val="24"/>
              </w:rPr>
              <w:t xml:space="preserve">Заключение уполномоченного на осуществление федерального государственного экологического надзора федерального органа исполнительной власти </w:t>
            </w:r>
            <w:r w:rsidRPr="00106CEF">
              <w:rPr>
                <w:rFonts w:ascii="Times New Roman" w:eastAsia="Times New Roman" w:hAnsi="Times New Roman" w:cs="Times New Roman"/>
                <w:i/>
                <w:sz w:val="24"/>
                <w:szCs w:val="24"/>
              </w:rPr>
              <w:t xml:space="preserve">(указывается в случаях, </w:t>
            </w:r>
          </w:p>
          <w:p w:rsidR="00CF4FBC" w:rsidRPr="00106CEF" w:rsidRDefault="007F70A7" w:rsidP="001A1C87">
            <w:pPr>
              <w:ind w:left="2"/>
              <w:jc w:val="both"/>
              <w:rPr>
                <w:sz w:val="24"/>
                <w:szCs w:val="24"/>
              </w:rPr>
            </w:pPr>
            <w:r w:rsidRPr="00106CEF">
              <w:rPr>
                <w:rFonts w:ascii="Times New Roman" w:eastAsia="Times New Roman" w:hAnsi="Times New Roman" w:cs="Times New Roman"/>
                <w:i/>
                <w:sz w:val="24"/>
                <w:szCs w:val="24"/>
              </w:rPr>
              <w:t xml:space="preserve">предусмотренных частью 7 статьи 54 </w:t>
            </w:r>
          </w:p>
          <w:p w:rsidR="00CF4FBC" w:rsidRPr="00106CEF" w:rsidRDefault="007F70A7" w:rsidP="001A1C87">
            <w:pPr>
              <w:ind w:left="2"/>
              <w:jc w:val="both"/>
              <w:rPr>
                <w:sz w:val="24"/>
                <w:szCs w:val="24"/>
              </w:rPr>
            </w:pPr>
            <w:r w:rsidRPr="00106CEF">
              <w:rPr>
                <w:rFonts w:ascii="Times New Roman" w:eastAsia="Times New Roman" w:hAnsi="Times New Roman" w:cs="Times New Roman"/>
                <w:i/>
                <w:sz w:val="24"/>
                <w:szCs w:val="24"/>
              </w:rPr>
              <w:t xml:space="preserve">Градостроительного кодекса </w:t>
            </w:r>
          </w:p>
          <w:p w:rsidR="00CF4FBC" w:rsidRPr="00106CEF" w:rsidRDefault="007F70A7" w:rsidP="001A1C87">
            <w:pPr>
              <w:ind w:left="2"/>
              <w:jc w:val="both"/>
              <w:rPr>
                <w:sz w:val="24"/>
                <w:szCs w:val="24"/>
              </w:rPr>
            </w:pPr>
            <w:r w:rsidRPr="00106CEF">
              <w:rPr>
                <w:rFonts w:ascii="Times New Roman" w:eastAsia="Times New Roman" w:hAnsi="Times New Roman" w:cs="Times New Roman"/>
                <w:i/>
                <w:sz w:val="24"/>
                <w:szCs w:val="24"/>
              </w:rPr>
              <w:t xml:space="preserve">Российской Федерации) </w:t>
            </w:r>
          </w:p>
        </w:tc>
        <w:tc>
          <w:tcPr>
            <w:tcW w:w="155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59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2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Приложение: _________________________________________________________</w:t>
      </w:r>
      <w:r w:rsidR="001A1C87">
        <w:rPr>
          <w:rFonts w:ascii="Times New Roman" w:eastAsia="Times New Roman" w:hAnsi="Times New Roman" w:cs="Times New Roman"/>
          <w:sz w:val="24"/>
          <w:szCs w:val="24"/>
        </w:rPr>
        <w:t>______</w:t>
      </w:r>
      <w:r w:rsidRPr="00106CEF">
        <w:rPr>
          <w:rFonts w:ascii="Times New Roman" w:eastAsia="Times New Roman" w:hAnsi="Times New Roman" w:cs="Times New Roman"/>
          <w:sz w:val="24"/>
          <w:szCs w:val="24"/>
        </w:rPr>
        <w:t xml:space="preserve"> Номер телефона и адрес электронной почты для связи: __________________</w:t>
      </w:r>
      <w:r w:rsidR="001A1C87">
        <w:rPr>
          <w:rFonts w:ascii="Times New Roman" w:eastAsia="Times New Roman" w:hAnsi="Times New Roman" w:cs="Times New Roman"/>
          <w:sz w:val="24"/>
          <w:szCs w:val="24"/>
        </w:rPr>
        <w:t>_______</w:t>
      </w:r>
      <w:r w:rsidRPr="00106CEF">
        <w:rPr>
          <w:rFonts w:ascii="Times New Roman" w:eastAsia="Times New Roman" w:hAnsi="Times New Roman" w:cs="Times New Roman"/>
          <w:sz w:val="24"/>
          <w:szCs w:val="24"/>
        </w:rPr>
        <w:t xml:space="preserve">___ Результат предоставления услуги прошу: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10" w:type="dxa"/>
          <w:bottom w:w="11" w:type="dxa"/>
          <w:right w:w="103" w:type="dxa"/>
        </w:tblCellMar>
        <w:tblLook w:val="04A0" w:firstRow="1" w:lastRow="0" w:firstColumn="1" w:lastColumn="0" w:noHBand="0" w:noVBand="1"/>
      </w:tblPr>
      <w:tblGrid>
        <w:gridCol w:w="9138"/>
        <w:gridCol w:w="782"/>
      </w:tblGrid>
      <w:tr w:rsidR="00CF4FBC" w:rsidRPr="00106CEF" w:rsidTr="00106CEF">
        <w:trPr>
          <w:trHeight w:val="255"/>
        </w:trPr>
        <w:tc>
          <w:tcPr>
            <w:tcW w:w="9138" w:type="dxa"/>
            <w:tcBorders>
              <w:top w:val="single" w:sz="4" w:space="0" w:color="000000"/>
              <w:left w:val="single" w:sz="4" w:space="0" w:color="000000"/>
              <w:bottom w:val="single" w:sz="4" w:space="0" w:color="000000"/>
              <w:right w:val="single" w:sz="4" w:space="0" w:color="000000"/>
            </w:tcBorders>
            <w:vAlign w:val="bottom"/>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Единый портал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4961" w:right="4961"/>
        <w:jc w:val="both"/>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tbl>
      <w:tblPr>
        <w:tblStyle w:val="TableGrid"/>
        <w:tblW w:w="9920" w:type="dxa"/>
        <w:tblInd w:w="5" w:type="dxa"/>
        <w:tblCellMar>
          <w:top w:w="9" w:type="dxa"/>
          <w:left w:w="110" w:type="dxa"/>
          <w:right w:w="35" w:type="dxa"/>
        </w:tblCellMar>
        <w:tblLook w:val="04A0" w:firstRow="1" w:lastRow="0" w:firstColumn="1" w:lastColumn="0" w:noHBand="0" w:noVBand="1"/>
      </w:tblPr>
      <w:tblGrid>
        <w:gridCol w:w="9138"/>
        <w:gridCol w:w="782"/>
      </w:tblGrid>
      <w:tr w:rsidR="00CF4FBC" w:rsidRPr="00106CEF" w:rsidTr="00106CEF">
        <w:trPr>
          <w:trHeight w:val="563"/>
        </w:trPr>
        <w:tc>
          <w:tcPr>
            <w:tcW w:w="9138"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государственных и муниципальных услуг (функций)</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на региональном портале государственных и муниципальных услуг</w:t>
            </w:r>
            <w:r w:rsidRPr="00106CEF">
              <w:rPr>
                <w:rFonts w:ascii="Times New Roman" w:eastAsia="Times New Roman" w:hAnsi="Times New Roman" w:cs="Times New Roman"/>
                <w:i/>
                <w:sz w:val="24"/>
                <w:szCs w:val="24"/>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CF4FBC" w:rsidP="007E5604">
            <w:pPr>
              <w:rPr>
                <w:sz w:val="24"/>
                <w:szCs w:val="24"/>
              </w:rPr>
            </w:pPr>
          </w:p>
        </w:tc>
      </w:tr>
      <w:tr w:rsidR="00CF4FBC" w:rsidRPr="00106CEF" w:rsidTr="00106CEF">
        <w:trPr>
          <w:trHeight w:val="127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ind w:right="76"/>
              <w:jc w:val="both"/>
              <w:rPr>
                <w:sz w:val="24"/>
                <w:szCs w:val="24"/>
              </w:rPr>
            </w:pPr>
            <w:r w:rsidRPr="00106CEF">
              <w:rPr>
                <w:rFonts w:ascii="Times New Roman" w:eastAsia="Times New Roman" w:hAnsi="Times New Roman" w:cs="Times New Roman"/>
                <w:sz w:val="24"/>
                <w:szCs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__________________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1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06CEF">
            <w:pPr>
              <w:tabs>
                <w:tab w:val="center" w:pos="1848"/>
                <w:tab w:val="center" w:pos="3096"/>
                <w:tab w:val="center" w:pos="4744"/>
                <w:tab w:val="center" w:pos="5908"/>
                <w:tab w:val="center" w:pos="7114"/>
                <w:tab w:val="right" w:pos="8992"/>
              </w:tabs>
              <w:rPr>
                <w:sz w:val="24"/>
                <w:szCs w:val="24"/>
              </w:rPr>
            </w:pPr>
            <w:r w:rsidRPr="00106CEF">
              <w:rPr>
                <w:rFonts w:ascii="Times New Roman" w:eastAsia="Times New Roman" w:hAnsi="Times New Roman" w:cs="Times New Roman"/>
                <w:sz w:val="24"/>
                <w:szCs w:val="24"/>
              </w:rPr>
              <w:t xml:space="preserve">направить на </w:t>
            </w:r>
            <w:r w:rsidRPr="00106CEF">
              <w:rPr>
                <w:rFonts w:ascii="Times New Roman" w:eastAsia="Times New Roman" w:hAnsi="Times New Roman" w:cs="Times New Roman"/>
                <w:sz w:val="24"/>
                <w:szCs w:val="24"/>
              </w:rPr>
              <w:tab/>
              <w:t xml:space="preserve">бумажном </w:t>
            </w:r>
            <w:r w:rsidRPr="00106CEF">
              <w:rPr>
                <w:rFonts w:ascii="Times New Roman" w:eastAsia="Times New Roman" w:hAnsi="Times New Roman" w:cs="Times New Roman"/>
                <w:sz w:val="24"/>
                <w:szCs w:val="24"/>
              </w:rPr>
              <w:tab/>
              <w:t xml:space="preserve">носителе на </w:t>
            </w:r>
            <w:r w:rsidRPr="00106CEF">
              <w:rPr>
                <w:rFonts w:ascii="Times New Roman" w:eastAsia="Times New Roman" w:hAnsi="Times New Roman" w:cs="Times New Roman"/>
                <w:sz w:val="24"/>
                <w:szCs w:val="24"/>
              </w:rPr>
              <w:tab/>
              <w:t xml:space="preserve">почтовый </w:t>
            </w:r>
            <w:r w:rsidRPr="00106CEF">
              <w:rPr>
                <w:rFonts w:ascii="Times New Roman" w:eastAsia="Times New Roman" w:hAnsi="Times New Roman" w:cs="Times New Roman"/>
                <w:sz w:val="24"/>
                <w:szCs w:val="24"/>
              </w:rPr>
              <w:tab/>
              <w:t xml:space="preserve">адрес: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06CEF">
        <w:trPr>
          <w:trHeight w:val="402"/>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trPr>
          <w:trHeight w:val="480"/>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3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25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4" w:line="240" w:lineRule="auto"/>
        <w:ind w:left="3404"/>
      </w:pPr>
      <w:r>
        <w:rPr>
          <w:noProof/>
        </w:rPr>
        <mc:AlternateContent>
          <mc:Choice Requires="wpg">
            <w:drawing>
              <wp:inline distT="0" distB="0" distL="0" distR="0">
                <wp:extent cx="4140797" cy="6087"/>
                <wp:effectExtent l="0" t="0" r="0" b="0"/>
                <wp:docPr id="74615" name="Group 74615"/>
                <wp:cNvGraphicFramePr/>
                <a:graphic xmlns:a="http://schemas.openxmlformats.org/drawingml/2006/main">
                  <a:graphicData uri="http://schemas.microsoft.com/office/word/2010/wordprocessingGroup">
                    <wpg:wgp>
                      <wpg:cNvGrpSpPr/>
                      <wpg:grpSpPr>
                        <a:xfrm>
                          <a:off x="0" y="0"/>
                          <a:ext cx="4140797" cy="6087"/>
                          <a:chOff x="0" y="0"/>
                          <a:chExt cx="4140797" cy="6087"/>
                        </a:xfrm>
                      </wpg:grpSpPr>
                      <wps:wsp>
                        <wps:cNvPr id="90547" name="Shape 90547"/>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48" name="Shape 90548"/>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4615" style="width:326.047pt;height:0.479279pt;mso-position-horizontal-relative:char;mso-position-vertical-relative:line" coordsize="41407,60">
                <v:shape id="Shape 90549" style="position:absolute;width:14402;height:91;left:0;top:0;" coordsize="1440295,9144" path="m0,0l1440295,0l1440295,9144l0,9144l0,0">
                  <v:stroke weight="0pt" endcap="flat" joinstyle="miter" miterlimit="10" on="false" color="#000000" opacity="0"/>
                  <v:fill on="true" color="#000000"/>
                </v:shape>
                <v:shape id="Shape 90550"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CF4FBC" w:rsidRDefault="007F70A7" w:rsidP="007E5604">
      <w:pPr>
        <w:spacing w:after="272" w:line="240" w:lineRule="auto"/>
        <w:ind w:right="315"/>
        <w:jc w:val="right"/>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p>
    <w:p w:rsidR="00CF4FBC" w:rsidRDefault="007F70A7" w:rsidP="007E5604">
      <w:pPr>
        <w:spacing w:after="412"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r>
        <w:br w:type="page"/>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lastRenderedPageBreak/>
        <w:t xml:space="preserve">ПРИЛОЖЕНИЕ № 2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к Административному регламенту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предоставления муниципальной услуги </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Выдача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разрешения на ввод объекта в эксплуатацию</w:t>
      </w:r>
      <w:r w:rsidR="007E5604" w:rsidRPr="00106CEF">
        <w:rPr>
          <w:rFonts w:ascii="Times New Roman" w:hAnsi="Times New Roman" w:cs="Times New Roman"/>
          <w:sz w:val="20"/>
          <w:szCs w:val="20"/>
        </w:rPr>
        <w:t>»</w:t>
      </w:r>
      <w:r w:rsidRPr="00106CEF">
        <w:rPr>
          <w:rFonts w:ascii="Times New Roman" w:hAnsi="Times New Roman" w:cs="Times New Roman"/>
          <w:sz w:val="20"/>
          <w:szCs w:val="20"/>
        </w:rPr>
        <w:t xml:space="preserve"> </w:t>
      </w:r>
    </w:p>
    <w:p w:rsidR="00CF4FBC" w:rsidRDefault="007F70A7" w:rsidP="00106CEF">
      <w:pPr>
        <w:pStyle w:val="a4"/>
        <w:jc w:val="right"/>
      </w:pPr>
      <w:r>
        <w:t xml:space="preserve"> </w:t>
      </w:r>
    </w:p>
    <w:p w:rsidR="00CF4FBC" w:rsidRDefault="007F70A7" w:rsidP="00106CEF">
      <w:pPr>
        <w:pStyle w:val="a4"/>
        <w:jc w:val="right"/>
      </w:pPr>
      <w: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29"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right="61"/>
        <w:jc w:val="right"/>
      </w:pPr>
      <w:r w:rsidRPr="00106CEF">
        <w:rPr>
          <w:rFonts w:ascii="Times New Roman" w:eastAsia="Times New Roman" w:hAnsi="Times New Roman" w:cs="Times New Roman"/>
          <w:sz w:val="24"/>
          <w:szCs w:val="24"/>
        </w:rPr>
        <w:t xml:space="preserve">Кому </w:t>
      </w:r>
      <w:r>
        <w:rPr>
          <w:rFonts w:ascii="Times New Roman" w:eastAsia="Times New Roman" w:hAnsi="Times New Roman" w:cs="Times New Roman"/>
          <w:sz w:val="27"/>
        </w:rPr>
        <w:t xml:space="preserve">____________________________________ </w:t>
      </w:r>
    </w:p>
    <w:p w:rsidR="00CF4FBC" w:rsidRDefault="007F70A7" w:rsidP="007E5604">
      <w:pPr>
        <w:spacing w:after="15" w:line="240" w:lineRule="auto"/>
        <w:ind w:right="342"/>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83" w:hanging="238"/>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26"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5043" w:hanging="238"/>
      </w:pPr>
      <w:r>
        <w:rPr>
          <w:rFonts w:ascii="Times New Roman" w:eastAsia="Times New Roman" w:hAnsi="Times New Roman" w:cs="Times New Roman"/>
          <w:sz w:val="27"/>
        </w:rPr>
        <w:t xml:space="preserve">_____________________________________ </w:t>
      </w: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2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8" w:line="240" w:lineRule="auto"/>
        <w:jc w:val="right"/>
      </w:pPr>
      <w:r>
        <w:rPr>
          <w:rFonts w:ascii="Times New Roman" w:eastAsia="Times New Roman" w:hAnsi="Times New Roman" w:cs="Times New Roman"/>
          <w:sz w:val="24"/>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245" w:line="240" w:lineRule="auto"/>
        <w:jc w:val="right"/>
      </w:pPr>
      <w:r>
        <w:rPr>
          <w:rFonts w:ascii="Times New Roman" w:eastAsia="Times New Roman" w:hAnsi="Times New Roman" w:cs="Times New Roman"/>
          <w:sz w:val="24"/>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Р Е Ш Е Н И Е </w:t>
      </w:r>
    </w:p>
    <w:p w:rsidR="00CF4FBC" w:rsidRDefault="007F70A7" w:rsidP="007E5604">
      <w:pPr>
        <w:spacing w:after="1" w:line="240" w:lineRule="auto"/>
        <w:ind w:left="10" w:right="61" w:hanging="10"/>
        <w:jc w:val="center"/>
      </w:pPr>
      <w:r w:rsidRPr="00106CEF">
        <w:rPr>
          <w:rFonts w:ascii="Times New Roman" w:eastAsia="Times New Roman" w:hAnsi="Times New Roman" w:cs="Times New Roman"/>
          <w:b/>
          <w:sz w:val="24"/>
          <w:szCs w:val="24"/>
        </w:rPr>
        <w:t>об отказе в приеме документов</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  </w:t>
      </w:r>
    </w:p>
    <w:p w:rsidR="00CF4FBC" w:rsidRDefault="007F70A7" w:rsidP="007E5604">
      <w:pPr>
        <w:spacing w:after="282"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1A1C87">
      <w:pPr>
        <w:spacing w:after="0" w:line="240" w:lineRule="auto"/>
        <w:ind w:firstLine="708"/>
        <w:jc w:val="both"/>
        <w:rPr>
          <w:sz w:val="24"/>
          <w:szCs w:val="24"/>
        </w:rPr>
      </w:pPr>
      <w:r w:rsidRPr="00106CEF">
        <w:rPr>
          <w:rFonts w:ascii="Times New Roman" w:eastAsia="Times New Roman" w:hAnsi="Times New Roman" w:cs="Times New Roman"/>
          <w:sz w:val="24"/>
          <w:szCs w:val="24"/>
        </w:rPr>
        <w:t xml:space="preserve">В приеме документов для предоставления услуги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Выдача разрешения на ввод объекта в эксплуатацию</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Вам отказано по следующим основаниям: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sz w:val="24"/>
          <w:szCs w:val="24"/>
        </w:rPr>
        <w:t xml:space="preserve"> </w:t>
      </w:r>
    </w:p>
    <w:tbl>
      <w:tblPr>
        <w:tblStyle w:val="TableGrid"/>
        <w:tblW w:w="10131" w:type="dxa"/>
        <w:tblInd w:w="0" w:type="dxa"/>
        <w:tblCellMar>
          <w:top w:w="110" w:type="dxa"/>
          <w:left w:w="62" w:type="dxa"/>
          <w:right w:w="2" w:type="dxa"/>
        </w:tblCellMar>
        <w:tblLook w:val="04A0" w:firstRow="1" w:lastRow="0" w:firstColumn="1" w:lastColumn="0" w:noHBand="0" w:noVBand="1"/>
      </w:tblPr>
      <w:tblGrid>
        <w:gridCol w:w="1277"/>
        <w:gridCol w:w="5164"/>
        <w:gridCol w:w="3690"/>
      </w:tblGrid>
      <w:tr w:rsidR="00CF4FBC" w:rsidRPr="00106CEF" w:rsidTr="001A1C87">
        <w:trPr>
          <w:trHeight w:val="81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center"/>
              <w:rPr>
                <w:sz w:val="24"/>
                <w:szCs w:val="24"/>
              </w:rPr>
            </w:pPr>
            <w:r w:rsidRPr="00106CEF">
              <w:rPr>
                <w:rFonts w:ascii="Times New Roman" w:eastAsia="Times New Roman" w:hAnsi="Times New Roman" w:cs="Times New Roman"/>
                <w:sz w:val="24"/>
                <w:szCs w:val="24"/>
              </w:rPr>
              <w:t xml:space="preserve">№ пункта </w:t>
            </w:r>
            <w:proofErr w:type="spellStart"/>
            <w:r w:rsidRPr="00106CEF">
              <w:rPr>
                <w:rFonts w:ascii="Times New Roman" w:eastAsia="Times New Roman" w:hAnsi="Times New Roman" w:cs="Times New Roman"/>
                <w:sz w:val="24"/>
                <w:szCs w:val="24"/>
              </w:rPr>
              <w:t>Админист</w:t>
            </w:r>
            <w:proofErr w:type="spellEnd"/>
            <w:r w:rsidRPr="00106CEF">
              <w:rPr>
                <w:rFonts w:ascii="Times New Roman" w:eastAsia="Times New Roman" w:hAnsi="Times New Roman" w:cs="Times New Roman"/>
                <w:sz w:val="24"/>
                <w:szCs w:val="24"/>
              </w:rPr>
              <w:t xml:space="preserve"> </w:t>
            </w:r>
            <w:proofErr w:type="spellStart"/>
            <w:r w:rsidRPr="00106CEF">
              <w:rPr>
                <w:rFonts w:ascii="Times New Roman" w:eastAsia="Times New Roman" w:hAnsi="Times New Roman" w:cs="Times New Roman"/>
                <w:sz w:val="24"/>
                <w:szCs w:val="24"/>
              </w:rPr>
              <w:t>ративного</w:t>
            </w:r>
            <w:proofErr w:type="spellEnd"/>
            <w:r w:rsidRPr="00106CEF">
              <w:rPr>
                <w:rFonts w:ascii="Times New Roman" w:eastAsia="Times New Roman" w:hAnsi="Times New Roman" w:cs="Times New Roman"/>
                <w:sz w:val="24"/>
                <w:szCs w:val="24"/>
              </w:rPr>
              <w:t xml:space="preserve"> регламента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jc w:val="center"/>
              <w:rPr>
                <w:sz w:val="24"/>
                <w:szCs w:val="24"/>
              </w:rPr>
            </w:pPr>
            <w:r w:rsidRPr="00106CEF">
              <w:rPr>
                <w:rFonts w:ascii="Times New Roman" w:eastAsia="Times New Roman" w:hAnsi="Times New Roman" w:cs="Times New Roman"/>
                <w:sz w:val="24"/>
                <w:szCs w:val="24"/>
              </w:rPr>
              <w:t xml:space="preserve">Наименование основания для отказа в соответствии с Административным </w:t>
            </w:r>
          </w:p>
          <w:p w:rsidR="00CF4FBC" w:rsidRPr="00106CEF" w:rsidRDefault="007F70A7" w:rsidP="007E5604">
            <w:pPr>
              <w:ind w:right="65"/>
              <w:jc w:val="center"/>
              <w:rPr>
                <w:sz w:val="24"/>
                <w:szCs w:val="24"/>
              </w:rPr>
            </w:pPr>
            <w:r w:rsidRPr="00106CEF">
              <w:rPr>
                <w:rFonts w:ascii="Times New Roman" w:eastAsia="Times New Roman" w:hAnsi="Times New Roman" w:cs="Times New Roman"/>
                <w:sz w:val="24"/>
                <w:szCs w:val="24"/>
              </w:rPr>
              <w:t xml:space="preserve">регламентом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75" w:right="580" w:hanging="281"/>
              <w:rPr>
                <w:sz w:val="24"/>
                <w:szCs w:val="24"/>
              </w:rPr>
            </w:pPr>
            <w:r w:rsidRPr="00106CEF">
              <w:rPr>
                <w:rFonts w:ascii="Times New Roman" w:eastAsia="Times New Roman" w:hAnsi="Times New Roman" w:cs="Times New Roman"/>
                <w:sz w:val="24"/>
                <w:szCs w:val="24"/>
              </w:rPr>
              <w:t xml:space="preserve">Разъяснение причин отказа  в приеме документов </w:t>
            </w:r>
          </w:p>
        </w:tc>
      </w:tr>
      <w:tr w:rsidR="00CF4FBC" w:rsidRPr="00106CEF" w:rsidTr="001A1C87">
        <w:trPr>
          <w:trHeight w:val="876"/>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представлено в орган государственной власти, орган местного самоуправления или </w:t>
            </w:r>
            <w:r w:rsidR="00106CEF" w:rsidRPr="00106CEF">
              <w:rPr>
                <w:rFonts w:ascii="Times New Roman" w:eastAsia="Times New Roman" w:hAnsi="Times New Roman" w:cs="Times New Roman"/>
                <w:sz w:val="24"/>
                <w:szCs w:val="24"/>
              </w:rPr>
              <w:t>организацию, в полномочия которых не входит предоставление услуги</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t xml:space="preserve">Указывается какое ведомство, организация предоставляет услугу, информация о его местонахождении </w:t>
            </w:r>
          </w:p>
        </w:tc>
      </w:tr>
      <w:tr w:rsidR="00CF4FBC" w:rsidRPr="00106CEF" w:rsidTr="001A1C87">
        <w:tblPrEx>
          <w:tblCellMar>
            <w:top w:w="108" w:type="dxa"/>
            <w:right w:w="0" w:type="dxa"/>
          </w:tblCellMar>
        </w:tblPrEx>
        <w:trPr>
          <w:trHeight w:val="74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неполное заполнение полей в форме заявления, в том числе в интерактивной форме заявления на Едином портале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Указываются основания такого вывода </w:t>
            </w:r>
          </w:p>
        </w:tc>
      </w:tr>
      <w:tr w:rsidR="00CF4FBC" w:rsidRPr="00106CEF" w:rsidTr="001A1C87">
        <w:tblPrEx>
          <w:tblCellMar>
            <w:top w:w="108" w:type="dxa"/>
            <w:right w:w="0" w:type="dxa"/>
          </w:tblCellMar>
        </w:tblPrEx>
        <w:trPr>
          <w:trHeight w:val="605"/>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spacing w:after="3"/>
              <w:jc w:val="both"/>
              <w:rPr>
                <w:sz w:val="24"/>
                <w:szCs w:val="24"/>
              </w:rPr>
            </w:pPr>
            <w:r w:rsidRPr="00106CEF">
              <w:rPr>
                <w:rFonts w:ascii="Times New Roman" w:eastAsia="Times New Roman" w:hAnsi="Times New Roman" w:cs="Times New Roman"/>
                <w:sz w:val="24"/>
                <w:szCs w:val="24"/>
              </w:rPr>
              <w:t xml:space="preserve">непредставление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а</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в</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настоящего </w:t>
            </w:r>
          </w:p>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Административного регламента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62"/>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не представленных заявителем </w:t>
            </w:r>
          </w:p>
        </w:tc>
      </w:tr>
      <w:tr w:rsidR="00CF4FBC" w:rsidRPr="00106CEF" w:rsidTr="001A1C87">
        <w:tblPrEx>
          <w:tblCellMar>
            <w:top w:w="108" w:type="dxa"/>
            <w:right w:w="0" w:type="dxa"/>
          </w:tblCellMar>
        </w:tblPrEx>
        <w:trPr>
          <w:trHeight w:val="1173"/>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w:t>
            </w:r>
            <w:r w:rsidRPr="00106CEF">
              <w:rPr>
                <w:rFonts w:ascii="Times New Roman" w:eastAsia="Times New Roman" w:hAnsi="Times New Roman" w:cs="Times New Roman"/>
                <w:sz w:val="24"/>
                <w:szCs w:val="24"/>
              </w:rPr>
              <w:lastRenderedPageBreak/>
              <w:t xml:space="preserve">услуги указанным лицом)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lastRenderedPageBreak/>
              <w:t xml:space="preserve">Указывается исчерпывающий перечень документов, утративших силу </w:t>
            </w:r>
          </w:p>
        </w:tc>
      </w:tr>
      <w:tr w:rsidR="00CF4FBC" w:rsidRPr="00106CEF" w:rsidTr="001A1C87">
        <w:tblPrEx>
          <w:tblCellMar>
            <w:top w:w="108" w:type="dxa"/>
            <w:right w:w="0" w:type="dxa"/>
          </w:tblCellMar>
        </w:tblPrEx>
        <w:trPr>
          <w:trHeight w:val="11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lastRenderedPageBreak/>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представленные документы содержат подчистки и исправления текста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подчистки и исправления текста </w:t>
            </w:r>
          </w:p>
        </w:tc>
      </w:tr>
      <w:tr w:rsidR="00CF4FBC" w:rsidRPr="00106CEF" w:rsidTr="001A1C87">
        <w:tblPrEx>
          <w:tblCellMar>
            <w:top w:w="108" w:type="dxa"/>
            <w:right w:w="0" w:type="dxa"/>
          </w:tblCellMar>
        </w:tblPrEx>
        <w:trPr>
          <w:trHeight w:val="590"/>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jc w:val="both"/>
              <w:rPr>
                <w:sz w:val="24"/>
                <w:szCs w:val="24"/>
              </w:rPr>
            </w:pPr>
            <w:r w:rsidRPr="00106CEF">
              <w:rPr>
                <w:rFonts w:ascii="Times New Roman" w:eastAsia="Times New Roman" w:hAnsi="Times New Roman" w:cs="Times New Roman"/>
                <w:i/>
                <w:sz w:val="24"/>
                <w:szCs w:val="24"/>
              </w:rPr>
              <w:t xml:space="preserve">Указывается исчерпывающий перечень документов, содержащих повреждения </w:t>
            </w:r>
          </w:p>
        </w:tc>
      </w:tr>
      <w:tr w:rsidR="00CF4FBC" w:rsidRPr="00106CEF" w:rsidTr="001A1C87">
        <w:tblPrEx>
          <w:tblCellMar>
            <w:top w:w="108" w:type="dxa"/>
            <w:right w:w="0" w:type="dxa"/>
          </w:tblCellMar>
        </w:tblPrEx>
        <w:trPr>
          <w:trHeight w:val="1789"/>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ж</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заявление о выдаче разрешения на ввод объекта в эксплуатацию и документы, указанные в подпунктах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б</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Административного регламента, представлены в электронной форме с нарушением требований, установленных пунктами 2.5 – 2.7 Административного регламента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соответствующих указанному критерию  </w:t>
            </w:r>
          </w:p>
        </w:tc>
      </w:tr>
      <w:tr w:rsidR="00CF4FBC" w:rsidRPr="00106CEF" w:rsidTr="001A1C87">
        <w:tblPrEx>
          <w:tblCellMar>
            <w:top w:w="108" w:type="dxa"/>
            <w:right w:w="0" w:type="dxa"/>
          </w:tblCellMar>
        </w:tblPrEx>
        <w:trPr>
          <w:trHeight w:val="1297"/>
        </w:trPr>
        <w:tc>
          <w:tcPr>
            <w:tcW w:w="127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подпункт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з</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2.16 </w:t>
            </w:r>
          </w:p>
        </w:tc>
        <w:tc>
          <w:tcPr>
            <w:tcW w:w="5164"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выявлено несоблюдение установленных статьей 11 Федерального закона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Об электронной подписи</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условий признания квалифицированной электронной подписи действительной</w:t>
            </w:r>
            <w:r w:rsidRPr="00106CEF">
              <w:rPr>
                <w:sz w:val="24"/>
                <w:szCs w:val="24"/>
              </w:rPr>
              <w:t xml:space="preserve"> </w:t>
            </w:r>
            <w:r w:rsidRPr="00106CEF">
              <w:rPr>
                <w:rFonts w:ascii="Times New Roman" w:eastAsia="Times New Roman" w:hAnsi="Times New Roman" w:cs="Times New Roman"/>
                <w:sz w:val="24"/>
                <w:szCs w:val="24"/>
              </w:rPr>
              <w:t xml:space="preserve">в документах, представленных в электронной форме </w:t>
            </w:r>
          </w:p>
        </w:tc>
        <w:tc>
          <w:tcPr>
            <w:tcW w:w="369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43"/>
              <w:rPr>
                <w:sz w:val="24"/>
                <w:szCs w:val="24"/>
              </w:rPr>
            </w:pPr>
            <w:r w:rsidRPr="00106CEF">
              <w:rPr>
                <w:rFonts w:ascii="Times New Roman" w:eastAsia="Times New Roman" w:hAnsi="Times New Roman" w:cs="Times New Roman"/>
                <w:i/>
                <w:sz w:val="24"/>
                <w:szCs w:val="24"/>
              </w:rPr>
              <w:t xml:space="preserve">Указывается исчерпывающий перечень электронных документов, не </w:t>
            </w:r>
          </w:p>
          <w:p w:rsidR="00CF4FBC" w:rsidRPr="00106CEF" w:rsidRDefault="007F70A7" w:rsidP="007E5604">
            <w:pPr>
              <w:rPr>
                <w:sz w:val="24"/>
                <w:szCs w:val="24"/>
              </w:rPr>
            </w:pPr>
            <w:r w:rsidRPr="00106CEF">
              <w:rPr>
                <w:rFonts w:ascii="Times New Roman" w:eastAsia="Times New Roman" w:hAnsi="Times New Roman" w:cs="Times New Roman"/>
                <w:i/>
                <w:sz w:val="24"/>
                <w:szCs w:val="24"/>
              </w:rPr>
              <w:t xml:space="preserve">соответствующих указанному критерию </w:t>
            </w:r>
          </w:p>
        </w:tc>
      </w:tr>
    </w:tbl>
    <w:p w:rsidR="00CF4FBC" w:rsidRPr="00106CEF" w:rsidRDefault="007F70A7" w:rsidP="007E5604">
      <w:pPr>
        <w:spacing w:after="0" w:line="240" w:lineRule="auto"/>
        <w:jc w:val="center"/>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spacing w:after="23" w:line="240" w:lineRule="auto"/>
        <w:ind w:right="10"/>
        <w:jc w:val="center"/>
        <w:rPr>
          <w:sz w:val="24"/>
          <w:szCs w:val="24"/>
        </w:rPr>
      </w:pPr>
      <w:r w:rsidRPr="00106CEF">
        <w:rPr>
          <w:sz w:val="24"/>
          <w:szCs w:val="24"/>
        </w:rPr>
        <w:t xml:space="preserve">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left="-3" w:hanging="10"/>
      </w:pPr>
      <w:r w:rsidRPr="00106CEF">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 ____________________________________________ </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ind w:left="22"/>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3111" w:hanging="2722"/>
      </w:pPr>
      <w:r>
        <w:rPr>
          <w:rFonts w:ascii="Times New Roman" w:eastAsia="Times New Roman" w:hAnsi="Times New Roman" w:cs="Times New Roman"/>
          <w:sz w:val="20"/>
        </w:rPr>
        <w:t>(указывается информация, необходимая для устранения причин отказа в приеме документов,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3" w:line="240" w:lineRule="auto"/>
      </w:pPr>
      <w:r>
        <w:rPr>
          <w:noProof/>
        </w:rPr>
        <mc:AlternateContent>
          <mc:Choice Requires="wpg">
            <w:drawing>
              <wp:inline distT="0" distB="0" distL="0" distR="0">
                <wp:extent cx="6014250" cy="6092"/>
                <wp:effectExtent l="0" t="0" r="0" b="0"/>
                <wp:docPr id="75190" name="Group 75190"/>
                <wp:cNvGraphicFramePr/>
                <a:graphic xmlns:a="http://schemas.openxmlformats.org/drawingml/2006/main">
                  <a:graphicData uri="http://schemas.microsoft.com/office/word/2010/wordprocessingGroup">
                    <wpg:wgp>
                      <wpg:cNvGrpSpPr/>
                      <wpg:grpSpPr>
                        <a:xfrm>
                          <a:off x="0" y="0"/>
                          <a:ext cx="6014250" cy="6092"/>
                          <a:chOff x="0" y="0"/>
                          <a:chExt cx="6014250" cy="6092"/>
                        </a:xfrm>
                      </wpg:grpSpPr>
                      <wps:wsp>
                        <wps:cNvPr id="90551" name="Shape 9055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2" name="Shape 9055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3" name="Shape 9055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190" style="width:473.563pt;height:0.479675pt;mso-position-horizontal-relative:char;mso-position-vertical-relative:line" coordsize="60142,60">
                <v:shape id="Shape 90554" style="position:absolute;width:19816;height:91;left:0;top:0;" coordsize="1981632,9144" path="m0,0l1981632,0l1981632,9144l0,9144l0,0">
                  <v:stroke weight="0pt" endcap="flat" joinstyle="miter" miterlimit="10" on="false" color="#000000" opacity="0"/>
                  <v:fill on="true" color="#000000"/>
                </v:shape>
                <v:shape id="Shape 90555" style="position:absolute;width:14402;height:91;left:21614;top:0;" coordsize="1440295,9144" path="m0,0l1440295,0l1440295,9144l0,9144l0,0">
                  <v:stroke weight="0pt" endcap="flat" joinstyle="miter" miterlimit="10" on="false" color="#000000" opacity="0"/>
                  <v:fill on="true" color="#000000"/>
                </v:shape>
                <v:shape id="Shape 9055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599"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CF4FBC" w:rsidRPr="00106CEF" w:rsidRDefault="007F70A7" w:rsidP="007E5604">
      <w:pPr>
        <w:spacing w:after="176" w:line="240" w:lineRule="auto"/>
        <w:ind w:left="-3" w:hanging="10"/>
        <w:rPr>
          <w:sz w:val="24"/>
          <w:szCs w:val="24"/>
        </w:rPr>
      </w:pPr>
      <w:r w:rsidRPr="00106CEF">
        <w:rPr>
          <w:rFonts w:ascii="Times New Roman" w:eastAsia="Times New Roman" w:hAnsi="Times New Roman" w:cs="Times New Roman"/>
          <w:sz w:val="24"/>
          <w:szCs w:val="24"/>
        </w:rPr>
        <w:t xml:space="preserve">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r>
        <w:br w:type="page"/>
      </w:r>
    </w:p>
    <w:p w:rsidR="00CF4FBC" w:rsidRPr="001A1C87" w:rsidRDefault="007F70A7" w:rsidP="001A1C87">
      <w:pPr>
        <w:spacing w:after="0" w:line="240" w:lineRule="auto"/>
        <w:jc w:val="center"/>
        <w:rPr>
          <w:rFonts w:ascii="Times New Roman" w:hAnsi="Times New Roman" w:cs="Times New Roman"/>
          <w:sz w:val="20"/>
          <w:szCs w:val="20"/>
        </w:rPr>
      </w:pPr>
      <w:r>
        <w:rPr>
          <w:rFonts w:ascii="Times New Roman" w:eastAsia="Times New Roman" w:hAnsi="Times New Roman" w:cs="Times New Roman"/>
          <w:sz w:val="24"/>
        </w:rPr>
        <w:lastRenderedPageBreak/>
        <w:t xml:space="preserve"> </w:t>
      </w:r>
      <w:r w:rsidR="001A1C87">
        <w:rPr>
          <w:rFonts w:ascii="Times New Roman" w:eastAsia="Times New Roman" w:hAnsi="Times New Roman" w:cs="Times New Roman"/>
          <w:sz w:val="24"/>
        </w:rPr>
        <w:t xml:space="preserve">                                                                                                                          </w:t>
      </w:r>
      <w:r w:rsidRPr="001A1C87">
        <w:rPr>
          <w:rFonts w:ascii="Times New Roman" w:hAnsi="Times New Roman" w:cs="Times New Roman"/>
          <w:sz w:val="20"/>
          <w:szCs w:val="20"/>
        </w:rPr>
        <w:t xml:space="preserve">ПРИЛОЖЕНИЕ № 3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к Административному регламенту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предоставления государственной и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муниципальной услуги </w:t>
      </w:r>
      <w:r w:rsidR="007E5604" w:rsidRPr="001A1C87">
        <w:rPr>
          <w:rFonts w:ascii="Times New Roman" w:hAnsi="Times New Roman" w:cs="Times New Roman"/>
          <w:sz w:val="20"/>
          <w:szCs w:val="20"/>
        </w:rPr>
        <w:t>«</w:t>
      </w:r>
      <w:r w:rsidRPr="001A1C87">
        <w:rPr>
          <w:rFonts w:ascii="Times New Roman" w:hAnsi="Times New Roman" w:cs="Times New Roman"/>
          <w:sz w:val="20"/>
          <w:szCs w:val="20"/>
        </w:rPr>
        <w:t xml:space="preserve">Выдача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разрешения на ввод объекта в эксплуатацию</w:t>
      </w:r>
      <w:r w:rsidR="007E5604" w:rsidRPr="001A1C87">
        <w:rPr>
          <w:rFonts w:ascii="Times New Roman" w:hAnsi="Times New Roman" w:cs="Times New Roman"/>
          <w:sz w:val="20"/>
          <w:szCs w:val="20"/>
        </w:rPr>
        <w:t>»</w:t>
      </w:r>
      <w:r w:rsidRPr="001A1C87">
        <w:rPr>
          <w:rFonts w:ascii="Times New Roman" w:hAnsi="Times New Roman" w:cs="Times New Roman"/>
          <w:sz w:val="20"/>
          <w:szCs w:val="20"/>
        </w:rPr>
        <w:t xml:space="preserve">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rPr>
      </w:pPr>
      <w:r w:rsidRPr="00106CEF">
        <w:rPr>
          <w:rFonts w:ascii="Times New Roman" w:hAnsi="Times New Roman" w:cs="Times New Roman"/>
        </w:rPr>
        <w:t xml:space="preserve">ФОРМА </w:t>
      </w:r>
    </w:p>
    <w:p w:rsidR="00CF4FBC" w:rsidRDefault="007F70A7" w:rsidP="007E5604">
      <w:pPr>
        <w:spacing w:after="0" w:line="240" w:lineRule="auto"/>
        <w:ind w:left="5680"/>
        <w:jc w:val="center"/>
      </w:pPr>
      <w:r>
        <w:rPr>
          <w:rFonts w:ascii="Times New Roman" w:eastAsia="Times New Roman" w:hAnsi="Times New Roman" w:cs="Times New Roman"/>
          <w:sz w:val="28"/>
        </w:rPr>
        <w:t xml:space="preserve"> </w:t>
      </w:r>
    </w:p>
    <w:p w:rsidR="00CF4FBC" w:rsidRDefault="007F70A7" w:rsidP="007E5604">
      <w:pPr>
        <w:spacing w:after="53" w:line="240" w:lineRule="auto"/>
        <w:ind w:left="5396"/>
        <w:jc w:val="center"/>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06CEF">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49" w:hanging="204"/>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8"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7"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8"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jc w:val="right"/>
      </w:pPr>
      <w:r>
        <w:rPr>
          <w:rFonts w:ascii="Times New Roman" w:eastAsia="Times New Roman" w:hAnsi="Times New Roman" w:cs="Times New Roman"/>
          <w:sz w:val="24"/>
        </w:rPr>
        <w:t xml:space="preserve"> </w:t>
      </w:r>
    </w:p>
    <w:p w:rsidR="00CF4FBC" w:rsidRDefault="007F70A7" w:rsidP="007E5604">
      <w:pPr>
        <w:spacing w:after="177" w:line="240" w:lineRule="auto"/>
        <w:jc w:val="right"/>
      </w:pPr>
      <w:r>
        <w:rPr>
          <w:rFonts w:ascii="Times New Roman" w:eastAsia="Times New Roman" w:hAnsi="Times New Roman" w:cs="Times New Roman"/>
          <w:sz w:val="24"/>
        </w:rPr>
        <w:t xml:space="preserve"> </w:t>
      </w:r>
    </w:p>
    <w:p w:rsidR="00CF4FBC" w:rsidRPr="00106CEF" w:rsidRDefault="007F70A7" w:rsidP="007E5604">
      <w:pPr>
        <w:pStyle w:val="1"/>
        <w:spacing w:after="132" w:line="240" w:lineRule="auto"/>
        <w:rPr>
          <w:sz w:val="24"/>
          <w:szCs w:val="24"/>
        </w:rPr>
      </w:pPr>
      <w:r w:rsidRPr="00106CEF">
        <w:rPr>
          <w:sz w:val="24"/>
          <w:szCs w:val="24"/>
        </w:rPr>
        <w:t xml:space="preserve">РЕШЕНИЕ об отказе в выдаче разрешения на ввод объекта в эксплуатацию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  </w:t>
      </w:r>
    </w:p>
    <w:p w:rsidR="00CF4FBC" w:rsidRDefault="007F70A7" w:rsidP="007E5604">
      <w:pPr>
        <w:spacing w:after="265" w:line="240" w:lineRule="auto"/>
        <w:ind w:left="1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 </w:t>
      </w:r>
    </w:p>
    <w:p w:rsidR="00CF4FBC" w:rsidRPr="00106CEF" w:rsidRDefault="007F70A7" w:rsidP="007E5604">
      <w:pPr>
        <w:spacing w:after="3" w:line="240" w:lineRule="auto"/>
        <w:ind w:left="-5" w:hanging="10"/>
        <w:rPr>
          <w:sz w:val="24"/>
          <w:szCs w:val="24"/>
        </w:rPr>
      </w:pPr>
      <w:r w:rsidRPr="00106CEF">
        <w:rPr>
          <w:rFonts w:ascii="Times New Roman" w:eastAsia="Times New Roman" w:hAnsi="Times New Roman" w:cs="Times New Roman"/>
          <w:sz w:val="24"/>
          <w:szCs w:val="24"/>
        </w:rPr>
        <w:t xml:space="preserve">по результатам рассмотрения заявления от ___________№____________ </w:t>
      </w:r>
      <w:r w:rsidR="00106CEF" w:rsidRPr="00106CEF">
        <w:rPr>
          <w:rFonts w:ascii="Times New Roman" w:eastAsia="Times New Roman" w:hAnsi="Times New Roman" w:cs="Times New Roman"/>
          <w:sz w:val="24"/>
          <w:szCs w:val="24"/>
        </w:rPr>
        <w:t>принято решение</w:t>
      </w:r>
    </w:p>
    <w:p w:rsidR="00106CEF" w:rsidRDefault="007F70A7" w:rsidP="007E5604">
      <w:pPr>
        <w:spacing w:after="3" w:line="240" w:lineRule="auto"/>
        <w:ind w:left="-5" w:right="750" w:hanging="10"/>
        <w:rPr>
          <w:rFonts w:ascii="Times New Roman" w:eastAsia="Times New Roman" w:hAnsi="Times New Roman" w:cs="Times New Roman"/>
          <w:sz w:val="28"/>
          <w:vertAlign w:val="subscript"/>
        </w:rPr>
      </w:pPr>
      <w:r>
        <w:rPr>
          <w:rFonts w:ascii="Times New Roman" w:eastAsia="Times New Roman" w:hAnsi="Times New Roman" w:cs="Times New Roman"/>
          <w:i/>
          <w:sz w:val="28"/>
        </w:rPr>
        <w:t xml:space="preserve">                                                                                   </w:t>
      </w:r>
      <w:r>
        <w:rPr>
          <w:rFonts w:ascii="Times New Roman" w:eastAsia="Times New Roman" w:hAnsi="Times New Roman" w:cs="Times New Roman"/>
          <w:sz w:val="28"/>
          <w:vertAlign w:val="subscript"/>
        </w:rPr>
        <w:t>(</w:t>
      </w: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8"/>
          <w:vertAlign w:val="subscript"/>
        </w:rPr>
        <w:t xml:space="preserve"> </w:t>
      </w:r>
    </w:p>
    <w:p w:rsidR="00CF4FBC" w:rsidRPr="00106CEF" w:rsidRDefault="00106CEF" w:rsidP="007E5604">
      <w:pPr>
        <w:spacing w:after="3" w:line="240" w:lineRule="auto"/>
        <w:ind w:left="-5" w:right="750" w:hanging="10"/>
        <w:rPr>
          <w:sz w:val="24"/>
          <w:szCs w:val="24"/>
        </w:rPr>
      </w:pPr>
      <w:r w:rsidRPr="00106CEF">
        <w:rPr>
          <w:rFonts w:ascii="Times New Roman" w:eastAsia="Times New Roman" w:hAnsi="Times New Roman" w:cs="Times New Roman"/>
          <w:sz w:val="24"/>
          <w:szCs w:val="24"/>
        </w:rPr>
        <w:t>об</w:t>
      </w:r>
      <w:r w:rsidR="007F70A7" w:rsidRPr="00106CEF">
        <w:rPr>
          <w:rFonts w:ascii="Times New Roman" w:eastAsia="Times New Roman" w:hAnsi="Times New Roman" w:cs="Times New Roman"/>
          <w:sz w:val="24"/>
          <w:szCs w:val="24"/>
        </w:rPr>
        <w:t xml:space="preserve"> отказе в выдаче разрешения на ввод объекта в эксплуатацию.</w:t>
      </w:r>
      <w:r w:rsidR="007F70A7" w:rsidRPr="00106CEF">
        <w:rPr>
          <w:rFonts w:ascii="Times New Roman" w:eastAsia="Times New Roman" w:hAnsi="Times New Roman" w:cs="Times New Roman"/>
          <w:b/>
          <w:sz w:val="24"/>
          <w:szCs w:val="24"/>
        </w:rPr>
        <w:t xml:space="preserve"> </w:t>
      </w:r>
    </w:p>
    <w:p w:rsidR="00CF4FBC" w:rsidRPr="00106CEF" w:rsidRDefault="007F70A7" w:rsidP="007E5604">
      <w:pPr>
        <w:spacing w:after="0" w:line="240" w:lineRule="auto"/>
        <w:rPr>
          <w:sz w:val="24"/>
          <w:szCs w:val="24"/>
        </w:rPr>
      </w:pPr>
      <w:r w:rsidRPr="00106CEF">
        <w:rPr>
          <w:rFonts w:ascii="Times New Roman" w:eastAsia="Times New Roman" w:hAnsi="Times New Roman" w:cs="Times New Roman"/>
          <w:i/>
          <w:sz w:val="24"/>
          <w:szCs w:val="24"/>
        </w:rPr>
        <w:t xml:space="preserve"> </w:t>
      </w:r>
    </w:p>
    <w:tbl>
      <w:tblPr>
        <w:tblStyle w:val="TableGrid"/>
        <w:tblW w:w="12155" w:type="dxa"/>
        <w:tblInd w:w="0" w:type="dxa"/>
        <w:tblLayout w:type="fixed"/>
        <w:tblCellMar>
          <w:top w:w="110" w:type="dxa"/>
          <w:left w:w="62" w:type="dxa"/>
          <w:right w:w="4" w:type="dxa"/>
        </w:tblCellMar>
        <w:tblLook w:val="04A0" w:firstRow="1" w:lastRow="0" w:firstColumn="1" w:lastColumn="0" w:noHBand="0" w:noVBand="1"/>
      </w:tblPr>
      <w:tblGrid>
        <w:gridCol w:w="1763"/>
        <w:gridCol w:w="5386"/>
        <w:gridCol w:w="2916"/>
        <w:gridCol w:w="1284"/>
        <w:gridCol w:w="806"/>
      </w:tblGrid>
      <w:tr w:rsidR="00CF4FBC" w:rsidRPr="00106CEF" w:rsidTr="001A1C87">
        <w:trPr>
          <w:gridAfter w:val="2"/>
          <w:wAfter w:w="2090" w:type="dxa"/>
          <w:trHeight w:val="964"/>
        </w:trPr>
        <w:tc>
          <w:tcPr>
            <w:tcW w:w="1763" w:type="dxa"/>
            <w:tcBorders>
              <w:top w:val="single" w:sz="4" w:space="0" w:color="000000"/>
              <w:left w:val="single" w:sz="4" w:space="0" w:color="000000"/>
              <w:bottom w:val="single" w:sz="4" w:space="0" w:color="000000"/>
              <w:right w:val="single" w:sz="4" w:space="0" w:color="000000"/>
            </w:tcBorders>
          </w:tcPr>
          <w:p w:rsidR="001A1C87" w:rsidRDefault="007F70A7" w:rsidP="00106CEF">
            <w:pPr>
              <w:ind w:left="152"/>
              <w:rPr>
                <w:rFonts w:ascii="Times New Roman" w:eastAsia="Times New Roman" w:hAnsi="Times New Roman" w:cs="Times New Roman"/>
                <w:sz w:val="24"/>
                <w:szCs w:val="24"/>
              </w:rPr>
            </w:pPr>
            <w:r w:rsidRPr="00106CEF">
              <w:rPr>
                <w:rFonts w:ascii="Times New Roman" w:eastAsia="Times New Roman" w:hAnsi="Times New Roman" w:cs="Times New Roman"/>
                <w:sz w:val="24"/>
                <w:szCs w:val="24"/>
              </w:rPr>
              <w:t xml:space="preserve">№ пункта </w:t>
            </w:r>
            <w:proofErr w:type="spellStart"/>
            <w:r w:rsidRPr="00106CEF">
              <w:rPr>
                <w:rFonts w:ascii="Times New Roman" w:eastAsia="Times New Roman" w:hAnsi="Times New Roman" w:cs="Times New Roman"/>
                <w:sz w:val="24"/>
                <w:szCs w:val="24"/>
              </w:rPr>
              <w:t>Администра</w:t>
            </w:r>
            <w:proofErr w:type="spellEnd"/>
          </w:p>
          <w:p w:rsidR="00CF4FBC" w:rsidRPr="00106CEF" w:rsidRDefault="007F70A7" w:rsidP="00106CEF">
            <w:pPr>
              <w:ind w:left="152"/>
              <w:rPr>
                <w:sz w:val="24"/>
                <w:szCs w:val="24"/>
              </w:rPr>
            </w:pPr>
            <w:proofErr w:type="spellStart"/>
            <w:r w:rsidRPr="00106CEF">
              <w:rPr>
                <w:rFonts w:ascii="Times New Roman" w:eastAsia="Times New Roman" w:hAnsi="Times New Roman" w:cs="Times New Roman"/>
                <w:sz w:val="24"/>
                <w:szCs w:val="24"/>
              </w:rPr>
              <w:t>тивного</w:t>
            </w:r>
            <w:proofErr w:type="spellEnd"/>
            <w:r w:rsidRPr="00106CEF">
              <w:rPr>
                <w:rFonts w:ascii="Times New Roman" w:eastAsia="Times New Roman" w:hAnsi="Times New Roman" w:cs="Times New Roman"/>
                <w:sz w:val="24"/>
                <w:szCs w:val="24"/>
              </w:rPr>
              <w:t xml:space="preserve"> регламента </w:t>
            </w:r>
          </w:p>
        </w:tc>
        <w:tc>
          <w:tcPr>
            <w:tcW w:w="538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spacing w:after="1"/>
              <w:ind w:left="25" w:right="26"/>
              <w:jc w:val="both"/>
              <w:rPr>
                <w:sz w:val="24"/>
                <w:szCs w:val="24"/>
              </w:rPr>
            </w:pPr>
            <w:r w:rsidRPr="00106CEF">
              <w:rPr>
                <w:rFonts w:ascii="Times New Roman" w:eastAsia="Times New Roman" w:hAnsi="Times New Roman" w:cs="Times New Roman"/>
                <w:sz w:val="24"/>
                <w:szCs w:val="24"/>
              </w:rPr>
              <w:t xml:space="preserve">Наименование основания для отказа в выдаче разрешения на ввод объекта в эксплуатацию в соответствии с Административным регламентом </w:t>
            </w:r>
          </w:p>
        </w:tc>
        <w:tc>
          <w:tcPr>
            <w:tcW w:w="291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2"/>
              <w:ind w:left="1" w:right="4"/>
              <w:jc w:val="center"/>
              <w:rPr>
                <w:sz w:val="24"/>
                <w:szCs w:val="24"/>
              </w:rPr>
            </w:pPr>
            <w:r w:rsidRPr="00106CEF">
              <w:rPr>
                <w:rFonts w:ascii="Times New Roman" w:eastAsia="Times New Roman" w:hAnsi="Times New Roman" w:cs="Times New Roman"/>
                <w:sz w:val="24"/>
                <w:szCs w:val="24"/>
              </w:rPr>
              <w:t xml:space="preserve">Разъяснение причин отказа в выдаче разрешения на ввод объекта </w:t>
            </w:r>
          </w:p>
          <w:p w:rsidR="00CF4FBC" w:rsidRPr="00106CEF" w:rsidRDefault="007F70A7" w:rsidP="007E5604">
            <w:pPr>
              <w:ind w:right="63"/>
              <w:jc w:val="center"/>
              <w:rPr>
                <w:sz w:val="24"/>
                <w:szCs w:val="24"/>
              </w:rPr>
            </w:pPr>
            <w:r w:rsidRPr="00106CEF">
              <w:rPr>
                <w:rFonts w:ascii="Times New Roman" w:eastAsia="Times New Roman" w:hAnsi="Times New Roman" w:cs="Times New Roman"/>
                <w:sz w:val="24"/>
                <w:szCs w:val="24"/>
              </w:rPr>
              <w:t xml:space="preserve">в эксплуатацию </w:t>
            </w:r>
          </w:p>
        </w:tc>
      </w:tr>
      <w:tr w:rsidR="00CF4FBC" w:rsidRPr="00106CEF" w:rsidTr="001A1C87">
        <w:trPr>
          <w:gridAfter w:val="2"/>
          <w:wAfter w:w="2090" w:type="dxa"/>
          <w:trHeight w:val="448"/>
        </w:trPr>
        <w:tc>
          <w:tcPr>
            <w:tcW w:w="176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подпункт </w:t>
            </w:r>
          </w:p>
          <w:p w:rsidR="00CF4FBC" w:rsidRPr="00106CEF" w:rsidRDefault="007E5604" w:rsidP="007E5604">
            <w:pPr>
              <w:ind w:left="1"/>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а</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пункта </w:t>
            </w:r>
          </w:p>
          <w:p w:rsidR="00CF4FBC" w:rsidRPr="00106CEF" w:rsidRDefault="007F70A7" w:rsidP="007E5604">
            <w:pPr>
              <w:ind w:left="1"/>
              <w:rPr>
                <w:sz w:val="24"/>
                <w:szCs w:val="24"/>
              </w:rPr>
            </w:pPr>
            <w:r w:rsidRPr="00106CEF">
              <w:rPr>
                <w:rFonts w:ascii="Times New Roman" w:eastAsia="Times New Roman" w:hAnsi="Times New Roman" w:cs="Times New Roman"/>
                <w:sz w:val="24"/>
                <w:szCs w:val="24"/>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отсутствие документов, предусмотренных подпунктами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г</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д</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 xml:space="preserve"> пункта 2.8, пунктом 2.9 Административного регламента </w:t>
            </w:r>
          </w:p>
        </w:tc>
        <w:tc>
          <w:tcPr>
            <w:tcW w:w="2916"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i/>
                <w:sz w:val="24"/>
                <w:szCs w:val="24"/>
              </w:rPr>
              <w:t>Указываются</w:t>
            </w:r>
            <w:r w:rsidR="002D78A2" w:rsidRPr="00106CEF">
              <w:rPr>
                <w:rFonts w:ascii="Times New Roman" w:eastAsia="Times New Roman" w:hAnsi="Times New Roman" w:cs="Times New Roman"/>
                <w:i/>
                <w:sz w:val="24"/>
                <w:szCs w:val="24"/>
              </w:rPr>
              <w:t xml:space="preserve"> </w:t>
            </w:r>
            <w:r w:rsidRPr="00106CEF">
              <w:rPr>
                <w:rFonts w:ascii="Times New Roman" w:eastAsia="Times New Roman" w:hAnsi="Times New Roman" w:cs="Times New Roman"/>
                <w:i/>
                <w:sz w:val="24"/>
                <w:szCs w:val="24"/>
              </w:rPr>
              <w:t xml:space="preserve">основания такого вывода </w:t>
            </w:r>
          </w:p>
        </w:tc>
      </w:tr>
      <w:tr w:rsidR="001A1C87" w:rsidRPr="00106CEF" w:rsidTr="001A1C87">
        <w:trPr>
          <w:gridAfter w:val="1"/>
          <w:wAfter w:w="806" w:type="dxa"/>
          <w:trHeight w:val="448"/>
        </w:trPr>
        <w:tc>
          <w:tcPr>
            <w:tcW w:w="1763" w:type="dxa"/>
            <w:tcBorders>
              <w:top w:val="single" w:sz="4" w:space="0" w:color="000000"/>
              <w:left w:val="single" w:sz="4" w:space="0" w:color="000000"/>
              <w:bottom w:val="single" w:sz="4" w:space="0" w:color="000000"/>
              <w:right w:val="single" w:sz="4" w:space="0" w:color="000000"/>
            </w:tcBorders>
          </w:tcPr>
          <w:p w:rsidR="001A1C87" w:rsidRPr="00106CEF" w:rsidRDefault="001A1C87" w:rsidP="005739C5">
            <w:pPr>
              <w:ind w:left="63" w:right="5"/>
              <w:rPr>
                <w:sz w:val="24"/>
                <w:szCs w:val="24"/>
              </w:rPr>
            </w:pPr>
            <w:r w:rsidRPr="00106CEF">
              <w:rPr>
                <w:rFonts w:ascii="Times New Roman" w:eastAsia="Times New Roman" w:hAnsi="Times New Roman" w:cs="Times New Roman"/>
                <w:sz w:val="24"/>
                <w:szCs w:val="24"/>
              </w:rPr>
              <w:t xml:space="preserve">подпункт «б» пункта </w:t>
            </w:r>
          </w:p>
          <w:p w:rsidR="001A1C87" w:rsidRPr="00106CEF" w:rsidRDefault="001A1C87" w:rsidP="005739C5">
            <w:pPr>
              <w:ind w:left="63"/>
              <w:rPr>
                <w:sz w:val="24"/>
                <w:szCs w:val="24"/>
              </w:rPr>
            </w:pPr>
            <w:r w:rsidRPr="00106CEF">
              <w:rPr>
                <w:rFonts w:ascii="Times New Roman" w:eastAsia="Times New Roman" w:hAnsi="Times New Roman" w:cs="Times New Roman"/>
                <w:sz w:val="24"/>
                <w:szCs w:val="24"/>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1A1C87" w:rsidRPr="00106CEF" w:rsidRDefault="001A1C87" w:rsidP="001A1C87">
            <w:pPr>
              <w:ind w:left="62"/>
              <w:jc w:val="both"/>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w:t>
            </w:r>
            <w:r w:rsidRPr="00106CEF">
              <w:rPr>
                <w:rFonts w:ascii="Times New Roman" w:eastAsia="Times New Roman" w:hAnsi="Times New Roman" w:cs="Times New Roman"/>
                <w:sz w:val="24"/>
                <w:szCs w:val="24"/>
              </w:rPr>
              <w:lastRenderedPageBreak/>
              <w:t>которого не требуется образование земельного участка</w:t>
            </w:r>
          </w:p>
        </w:tc>
        <w:tc>
          <w:tcPr>
            <w:tcW w:w="2916" w:type="dxa"/>
            <w:tcBorders>
              <w:top w:val="single" w:sz="4" w:space="0" w:color="000000"/>
              <w:left w:val="single" w:sz="4" w:space="0" w:color="000000"/>
              <w:bottom w:val="single" w:sz="4" w:space="0" w:color="000000"/>
              <w:right w:val="single" w:sz="4" w:space="0" w:color="000000"/>
            </w:tcBorders>
          </w:tcPr>
          <w:p w:rsidR="001A1C87" w:rsidRPr="00106CEF" w:rsidRDefault="001A1C87" w:rsidP="001A1C87">
            <w:pPr>
              <w:ind w:left="62"/>
              <w:rPr>
                <w:sz w:val="24"/>
                <w:szCs w:val="24"/>
              </w:rPr>
            </w:pPr>
            <w:r w:rsidRPr="00106CEF">
              <w:rPr>
                <w:rFonts w:ascii="Times New Roman" w:eastAsia="Times New Roman" w:hAnsi="Times New Roman" w:cs="Times New Roman"/>
                <w:i/>
                <w:sz w:val="24"/>
                <w:szCs w:val="24"/>
              </w:rPr>
              <w:lastRenderedPageBreak/>
              <w:t xml:space="preserve">Указываются </w:t>
            </w:r>
            <w:r>
              <w:rPr>
                <w:rFonts w:ascii="Times New Roman" w:eastAsia="Times New Roman" w:hAnsi="Times New Roman" w:cs="Times New Roman"/>
                <w:i/>
                <w:sz w:val="24"/>
                <w:szCs w:val="24"/>
              </w:rPr>
              <w:t xml:space="preserve">основания </w:t>
            </w:r>
            <w:r w:rsidRPr="001A1C87">
              <w:rPr>
                <w:rFonts w:ascii="Times New Roman" w:eastAsia="Times New Roman" w:hAnsi="Times New Roman" w:cs="Times New Roman"/>
                <w:i/>
                <w:sz w:val="24"/>
                <w:szCs w:val="24"/>
              </w:rPr>
              <w:t>такого вывода</w:t>
            </w:r>
          </w:p>
        </w:tc>
        <w:tc>
          <w:tcPr>
            <w:tcW w:w="1284" w:type="dxa"/>
          </w:tcPr>
          <w:p w:rsidR="001A1C87" w:rsidRPr="00106CEF" w:rsidRDefault="001A1C87" w:rsidP="005739C5">
            <w:pPr>
              <w:rPr>
                <w:sz w:val="24"/>
                <w:szCs w:val="24"/>
              </w:rPr>
            </w:pPr>
          </w:p>
        </w:tc>
      </w:tr>
      <w:tr w:rsidR="001A1C87" w:rsidRPr="00106CEF" w:rsidTr="001A1C87">
        <w:trPr>
          <w:trHeight w:val="448"/>
        </w:trPr>
        <w:tc>
          <w:tcPr>
            <w:tcW w:w="1763" w:type="dxa"/>
            <w:tcBorders>
              <w:top w:val="single" w:sz="4" w:space="0" w:color="000000"/>
              <w:left w:val="single" w:sz="4" w:space="0" w:color="000000"/>
              <w:bottom w:val="single" w:sz="4" w:space="0" w:color="000000"/>
              <w:right w:val="single" w:sz="4" w:space="0" w:color="000000"/>
            </w:tcBorders>
          </w:tcPr>
          <w:p w:rsidR="001A1C87" w:rsidRPr="00106CEF" w:rsidRDefault="001A1C87" w:rsidP="009E3D3E">
            <w:pPr>
              <w:ind w:left="63" w:right="15"/>
              <w:rPr>
                <w:sz w:val="24"/>
                <w:szCs w:val="24"/>
              </w:rPr>
            </w:pPr>
            <w:r w:rsidRPr="00106CEF">
              <w:rPr>
                <w:rFonts w:ascii="Times New Roman" w:eastAsia="Times New Roman" w:hAnsi="Times New Roman" w:cs="Times New Roman"/>
                <w:sz w:val="24"/>
                <w:szCs w:val="24"/>
              </w:rPr>
              <w:lastRenderedPageBreak/>
              <w:t xml:space="preserve">подпункт «в» пункта </w:t>
            </w:r>
          </w:p>
          <w:p w:rsidR="001A1C87" w:rsidRPr="00106CEF" w:rsidRDefault="001A1C87" w:rsidP="009E3D3E">
            <w:pPr>
              <w:ind w:left="63"/>
              <w:rPr>
                <w:sz w:val="24"/>
                <w:szCs w:val="24"/>
              </w:rPr>
            </w:pPr>
            <w:r w:rsidRPr="00106CEF">
              <w:rPr>
                <w:rFonts w:ascii="Times New Roman" w:eastAsia="Times New Roman" w:hAnsi="Times New Roman" w:cs="Times New Roman"/>
                <w:sz w:val="24"/>
                <w:szCs w:val="24"/>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1A1C87" w:rsidRPr="00106CEF" w:rsidRDefault="001A1C87" w:rsidP="001A1C87">
            <w:pPr>
              <w:ind w:left="62" w:right="44"/>
              <w:jc w:val="both"/>
              <w:rPr>
                <w:sz w:val="24"/>
                <w:szCs w:val="24"/>
              </w:rPr>
            </w:pPr>
            <w:r w:rsidRPr="00106CEF">
              <w:rPr>
                <w:rFonts w:ascii="Times New Roman" w:eastAsia="Times New Roman" w:hAnsi="Times New Roman" w:cs="Times New Roman"/>
                <w:sz w:val="24"/>
                <w:szCs w:val="24"/>
              </w:rPr>
              <w:t>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2916" w:type="dxa"/>
            <w:tcBorders>
              <w:top w:val="single" w:sz="4" w:space="0" w:color="000000"/>
              <w:left w:val="single" w:sz="4" w:space="0" w:color="000000"/>
              <w:bottom w:val="single" w:sz="4" w:space="0" w:color="000000"/>
              <w:right w:val="single" w:sz="4" w:space="0" w:color="000000"/>
            </w:tcBorders>
          </w:tcPr>
          <w:p w:rsidR="001A1C87" w:rsidRPr="00106CEF" w:rsidRDefault="001A1C87" w:rsidP="001A1C87">
            <w:pPr>
              <w:ind w:left="62"/>
              <w:rPr>
                <w:sz w:val="24"/>
                <w:szCs w:val="24"/>
              </w:rPr>
            </w:pPr>
            <w:r w:rsidRPr="00106CEF">
              <w:rPr>
                <w:rFonts w:ascii="Times New Roman" w:eastAsia="Times New Roman" w:hAnsi="Times New Roman" w:cs="Times New Roman"/>
                <w:i/>
                <w:sz w:val="24"/>
                <w:szCs w:val="24"/>
              </w:rPr>
              <w:t>Указываются</w:t>
            </w:r>
            <w:r>
              <w:rPr>
                <w:rFonts w:ascii="Times New Roman" w:eastAsia="Times New Roman" w:hAnsi="Times New Roman" w:cs="Times New Roman"/>
                <w:i/>
                <w:sz w:val="24"/>
                <w:szCs w:val="24"/>
              </w:rPr>
              <w:t xml:space="preserve"> основания такого </w:t>
            </w:r>
            <w:r w:rsidRPr="00106CEF">
              <w:rPr>
                <w:rFonts w:ascii="Times New Roman" w:eastAsia="Times New Roman" w:hAnsi="Times New Roman" w:cs="Times New Roman"/>
                <w:i/>
                <w:sz w:val="24"/>
                <w:szCs w:val="24"/>
              </w:rPr>
              <w:t xml:space="preserve">вывода </w:t>
            </w:r>
          </w:p>
        </w:tc>
        <w:tc>
          <w:tcPr>
            <w:tcW w:w="1284" w:type="dxa"/>
          </w:tcPr>
          <w:p w:rsidR="001A1C87" w:rsidRPr="00106CEF" w:rsidRDefault="001A1C87" w:rsidP="009E3D3E">
            <w:pPr>
              <w:rPr>
                <w:sz w:val="24"/>
                <w:szCs w:val="24"/>
              </w:rPr>
            </w:pPr>
          </w:p>
        </w:tc>
        <w:tc>
          <w:tcPr>
            <w:tcW w:w="806" w:type="dxa"/>
          </w:tcPr>
          <w:p w:rsidR="001A1C87" w:rsidRPr="00106CEF" w:rsidRDefault="001A1C87" w:rsidP="009E3D3E">
            <w:pPr>
              <w:jc w:val="both"/>
              <w:rPr>
                <w:sz w:val="24"/>
                <w:szCs w:val="24"/>
              </w:rPr>
            </w:pPr>
            <w:r w:rsidRPr="00106CEF">
              <w:rPr>
                <w:rFonts w:ascii="Times New Roman" w:eastAsia="Times New Roman" w:hAnsi="Times New Roman" w:cs="Times New Roman"/>
                <w:i/>
                <w:sz w:val="24"/>
                <w:szCs w:val="24"/>
              </w:rPr>
              <w:t xml:space="preserve">такого </w:t>
            </w:r>
          </w:p>
        </w:tc>
      </w:tr>
      <w:tr w:rsidR="001A1C87" w:rsidRPr="00106CEF" w:rsidTr="001A1C87">
        <w:trPr>
          <w:trHeight w:val="448"/>
        </w:trPr>
        <w:tc>
          <w:tcPr>
            <w:tcW w:w="1763" w:type="dxa"/>
            <w:tcBorders>
              <w:top w:val="single" w:sz="4" w:space="0" w:color="000000"/>
              <w:left w:val="single" w:sz="4" w:space="0" w:color="000000"/>
              <w:bottom w:val="single" w:sz="4" w:space="0" w:color="000000"/>
              <w:right w:val="single" w:sz="4" w:space="0" w:color="000000"/>
            </w:tcBorders>
          </w:tcPr>
          <w:p w:rsidR="001A1C87" w:rsidRPr="00106CEF" w:rsidRDefault="001A1C87" w:rsidP="00EF04A1">
            <w:pPr>
              <w:ind w:left="63"/>
              <w:rPr>
                <w:sz w:val="24"/>
                <w:szCs w:val="24"/>
              </w:rPr>
            </w:pPr>
            <w:r w:rsidRPr="00106CEF">
              <w:rPr>
                <w:rFonts w:ascii="Times New Roman" w:eastAsia="Times New Roman" w:hAnsi="Times New Roman" w:cs="Times New Roman"/>
                <w:sz w:val="24"/>
                <w:szCs w:val="24"/>
              </w:rPr>
              <w:t xml:space="preserve">подпункт </w:t>
            </w:r>
          </w:p>
          <w:p w:rsidR="001A1C87" w:rsidRPr="00106CEF" w:rsidRDefault="001A1C87" w:rsidP="00EF04A1">
            <w:pPr>
              <w:ind w:left="63"/>
              <w:rPr>
                <w:sz w:val="24"/>
                <w:szCs w:val="24"/>
              </w:rPr>
            </w:pPr>
            <w:r w:rsidRPr="00106CEF">
              <w:rPr>
                <w:rFonts w:ascii="Times New Roman" w:eastAsia="Times New Roman" w:hAnsi="Times New Roman" w:cs="Times New Roman"/>
                <w:sz w:val="24"/>
                <w:szCs w:val="24"/>
              </w:rPr>
              <w:t xml:space="preserve">«г» пункта </w:t>
            </w:r>
          </w:p>
          <w:p w:rsidR="001A1C87" w:rsidRPr="00106CEF" w:rsidRDefault="001A1C87" w:rsidP="00EF04A1">
            <w:pPr>
              <w:ind w:left="63"/>
              <w:rPr>
                <w:sz w:val="24"/>
                <w:szCs w:val="24"/>
              </w:rPr>
            </w:pPr>
            <w:r w:rsidRPr="00106CEF">
              <w:rPr>
                <w:rFonts w:ascii="Times New Roman" w:eastAsia="Times New Roman" w:hAnsi="Times New Roman" w:cs="Times New Roman"/>
                <w:sz w:val="24"/>
                <w:szCs w:val="24"/>
              </w:rPr>
              <w:t xml:space="preserve">2.22 </w:t>
            </w:r>
          </w:p>
        </w:tc>
        <w:tc>
          <w:tcPr>
            <w:tcW w:w="5386" w:type="dxa"/>
            <w:tcBorders>
              <w:top w:val="single" w:sz="4" w:space="0" w:color="000000"/>
              <w:left w:val="single" w:sz="4" w:space="0" w:color="000000"/>
              <w:bottom w:val="single" w:sz="4" w:space="0" w:color="000000"/>
              <w:right w:val="single" w:sz="4" w:space="0" w:color="000000"/>
            </w:tcBorders>
          </w:tcPr>
          <w:p w:rsidR="001A1C87" w:rsidRPr="00106CEF" w:rsidRDefault="001A1C87" w:rsidP="001A1C87">
            <w:pPr>
              <w:ind w:left="62"/>
              <w:jc w:val="both"/>
              <w:rPr>
                <w:sz w:val="24"/>
                <w:szCs w:val="24"/>
              </w:rPr>
            </w:pPr>
            <w:r w:rsidRPr="00106CEF">
              <w:rPr>
                <w:rFonts w:ascii="Times New Roman" w:eastAsia="Times New Roman" w:hAnsi="Times New Roman" w:cs="Times New Roman"/>
                <w:sz w:val="24"/>
                <w:szCs w:val="24"/>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w:t>
            </w:r>
            <w:r w:rsidRPr="00106CEF">
              <w:rPr>
                <w:rFonts w:ascii="Times New Roman" w:eastAsia="Times New Roman" w:hAnsi="Times New Roman" w:cs="Times New Roman"/>
                <w:sz w:val="24"/>
                <w:szCs w:val="24"/>
                <w:vertAlign w:val="superscript"/>
              </w:rPr>
              <w:t>2</w:t>
            </w:r>
            <w:r w:rsidRPr="00106CEF">
              <w:rPr>
                <w:rFonts w:ascii="Times New Roman" w:eastAsia="Times New Roman" w:hAnsi="Times New Roman" w:cs="Times New Roman"/>
                <w:sz w:val="24"/>
                <w:szCs w:val="24"/>
              </w:rPr>
              <w:t xml:space="preserve"> статьи 55 Градостроительного кодекса Российской Федерации </w:t>
            </w:r>
          </w:p>
        </w:tc>
        <w:tc>
          <w:tcPr>
            <w:tcW w:w="2916" w:type="dxa"/>
            <w:tcBorders>
              <w:top w:val="single" w:sz="4" w:space="0" w:color="000000"/>
              <w:left w:val="single" w:sz="4" w:space="0" w:color="000000"/>
              <w:bottom w:val="single" w:sz="4" w:space="0" w:color="000000"/>
              <w:right w:val="single" w:sz="4" w:space="0" w:color="000000"/>
            </w:tcBorders>
          </w:tcPr>
          <w:p w:rsidR="001A1C87" w:rsidRPr="00106CEF" w:rsidRDefault="001A1C87" w:rsidP="00EF04A1">
            <w:pPr>
              <w:ind w:left="62"/>
              <w:rPr>
                <w:sz w:val="24"/>
                <w:szCs w:val="24"/>
              </w:rPr>
            </w:pPr>
            <w:r w:rsidRPr="00106CEF">
              <w:rPr>
                <w:rFonts w:ascii="Times New Roman" w:eastAsia="Times New Roman" w:hAnsi="Times New Roman" w:cs="Times New Roman"/>
                <w:i/>
                <w:sz w:val="24"/>
                <w:szCs w:val="24"/>
              </w:rPr>
              <w:t xml:space="preserve">Указываются </w:t>
            </w:r>
            <w:r>
              <w:rPr>
                <w:rFonts w:ascii="Times New Roman" w:eastAsia="Times New Roman" w:hAnsi="Times New Roman" w:cs="Times New Roman"/>
                <w:i/>
                <w:sz w:val="24"/>
                <w:szCs w:val="24"/>
              </w:rPr>
              <w:t xml:space="preserve">основания такого </w:t>
            </w:r>
            <w:r w:rsidRPr="00106CEF">
              <w:rPr>
                <w:rFonts w:ascii="Times New Roman" w:eastAsia="Times New Roman" w:hAnsi="Times New Roman" w:cs="Times New Roman"/>
                <w:i/>
                <w:sz w:val="24"/>
                <w:szCs w:val="24"/>
              </w:rPr>
              <w:t xml:space="preserve">вывода </w:t>
            </w:r>
          </w:p>
        </w:tc>
        <w:tc>
          <w:tcPr>
            <w:tcW w:w="1284" w:type="dxa"/>
          </w:tcPr>
          <w:p w:rsidR="001A1C87" w:rsidRPr="00106CEF" w:rsidRDefault="001A1C87" w:rsidP="001A1C87">
            <w:pPr>
              <w:rPr>
                <w:sz w:val="24"/>
                <w:szCs w:val="24"/>
              </w:rPr>
            </w:pPr>
          </w:p>
        </w:tc>
        <w:tc>
          <w:tcPr>
            <w:tcW w:w="806" w:type="dxa"/>
          </w:tcPr>
          <w:p w:rsidR="001A1C87" w:rsidRPr="00106CEF" w:rsidRDefault="001A1C87" w:rsidP="00EF04A1">
            <w:pPr>
              <w:jc w:val="both"/>
              <w:rPr>
                <w:sz w:val="24"/>
                <w:szCs w:val="24"/>
              </w:rPr>
            </w:pPr>
            <w:r w:rsidRPr="00106CEF">
              <w:rPr>
                <w:rFonts w:ascii="Times New Roman" w:eastAsia="Times New Roman" w:hAnsi="Times New Roman" w:cs="Times New Roman"/>
                <w:i/>
                <w:sz w:val="24"/>
                <w:szCs w:val="24"/>
              </w:rPr>
              <w:t xml:space="preserve">такого </w:t>
            </w:r>
          </w:p>
        </w:tc>
      </w:tr>
      <w:tr w:rsidR="001A1C87" w:rsidRPr="00106CEF" w:rsidTr="001A1C87">
        <w:trPr>
          <w:trHeight w:val="448"/>
        </w:trPr>
        <w:tc>
          <w:tcPr>
            <w:tcW w:w="1763" w:type="dxa"/>
            <w:tcBorders>
              <w:top w:val="single" w:sz="4" w:space="0" w:color="000000"/>
              <w:left w:val="single" w:sz="4" w:space="0" w:color="000000"/>
              <w:bottom w:val="single" w:sz="4" w:space="0" w:color="000000"/>
              <w:right w:val="single" w:sz="4" w:space="0" w:color="000000"/>
            </w:tcBorders>
          </w:tcPr>
          <w:p w:rsidR="001A1C87" w:rsidRPr="00106CEF" w:rsidRDefault="001A1C87" w:rsidP="00216C87">
            <w:pPr>
              <w:ind w:left="63" w:right="5"/>
              <w:rPr>
                <w:sz w:val="24"/>
                <w:szCs w:val="24"/>
              </w:rPr>
            </w:pPr>
            <w:r w:rsidRPr="00106CEF">
              <w:rPr>
                <w:rFonts w:ascii="Times New Roman" w:eastAsia="Times New Roman" w:hAnsi="Times New Roman" w:cs="Times New Roman"/>
                <w:sz w:val="24"/>
                <w:szCs w:val="24"/>
              </w:rPr>
              <w:t xml:space="preserve">подпункт «д» пункта </w:t>
            </w:r>
          </w:p>
          <w:p w:rsidR="001A1C87" w:rsidRPr="00106CEF" w:rsidRDefault="001A1C87" w:rsidP="00216C87">
            <w:pPr>
              <w:ind w:left="63"/>
              <w:rPr>
                <w:sz w:val="24"/>
                <w:szCs w:val="24"/>
              </w:rPr>
            </w:pPr>
            <w:r w:rsidRPr="00106CEF">
              <w:rPr>
                <w:rFonts w:ascii="Times New Roman" w:eastAsia="Times New Roman" w:hAnsi="Times New Roman" w:cs="Times New Roman"/>
                <w:sz w:val="24"/>
                <w:szCs w:val="24"/>
              </w:rPr>
              <w:t xml:space="preserve">2.22 </w:t>
            </w:r>
          </w:p>
        </w:tc>
        <w:tc>
          <w:tcPr>
            <w:tcW w:w="5386" w:type="dxa"/>
            <w:tcBorders>
              <w:top w:val="single" w:sz="4" w:space="0" w:color="000000"/>
              <w:left w:val="single" w:sz="4" w:space="0" w:color="000000"/>
              <w:bottom w:val="single" w:sz="4" w:space="0" w:color="000000"/>
              <w:right w:val="single" w:sz="4" w:space="0" w:color="000000"/>
            </w:tcBorders>
            <w:vAlign w:val="center"/>
          </w:tcPr>
          <w:p w:rsidR="001A1C87" w:rsidRPr="00106CEF" w:rsidRDefault="001A1C87" w:rsidP="001A1C87">
            <w:pPr>
              <w:jc w:val="both"/>
              <w:rPr>
                <w:sz w:val="24"/>
                <w:szCs w:val="24"/>
              </w:rPr>
            </w:pPr>
            <w:r w:rsidRPr="00106CEF">
              <w:rPr>
                <w:rFonts w:ascii="Times New Roman" w:eastAsia="Times New Roman" w:hAnsi="Times New Roman" w:cs="Times New Roman"/>
                <w:sz w:val="24"/>
                <w:szCs w:val="24"/>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w:t>
            </w:r>
            <w:r>
              <w:rPr>
                <w:rFonts w:ascii="Times New Roman" w:eastAsia="Times New Roman" w:hAnsi="Times New Roman" w:cs="Times New Roman"/>
                <w:sz w:val="24"/>
                <w:szCs w:val="24"/>
              </w:rPr>
              <w:t xml:space="preserve"> </w:t>
            </w:r>
            <w:r w:rsidRPr="00106CEF">
              <w:rPr>
                <w:rFonts w:ascii="Times New Roman" w:eastAsia="Times New Roman" w:hAnsi="Times New Roman" w:cs="Times New Roman"/>
                <w:sz w:val="24"/>
                <w:szCs w:val="24"/>
              </w:rPr>
              <w:t>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tc>
        <w:tc>
          <w:tcPr>
            <w:tcW w:w="2916" w:type="dxa"/>
            <w:tcBorders>
              <w:top w:val="single" w:sz="4" w:space="0" w:color="000000"/>
              <w:left w:val="single" w:sz="4" w:space="0" w:color="000000"/>
              <w:bottom w:val="single" w:sz="4" w:space="0" w:color="000000"/>
              <w:right w:val="single" w:sz="4" w:space="0" w:color="000000"/>
            </w:tcBorders>
          </w:tcPr>
          <w:p w:rsidR="001A1C87" w:rsidRPr="00106CEF" w:rsidRDefault="001A1C87" w:rsidP="00216C87">
            <w:pPr>
              <w:ind w:left="62"/>
              <w:rPr>
                <w:sz w:val="24"/>
                <w:szCs w:val="24"/>
              </w:rPr>
            </w:pPr>
            <w:r w:rsidRPr="00106CEF">
              <w:rPr>
                <w:rFonts w:ascii="Times New Roman" w:eastAsia="Times New Roman" w:hAnsi="Times New Roman" w:cs="Times New Roman"/>
                <w:i/>
                <w:sz w:val="24"/>
                <w:szCs w:val="24"/>
              </w:rPr>
              <w:t xml:space="preserve">Указываются </w:t>
            </w:r>
            <w:r>
              <w:rPr>
                <w:rFonts w:ascii="Times New Roman" w:eastAsia="Times New Roman" w:hAnsi="Times New Roman" w:cs="Times New Roman"/>
                <w:i/>
                <w:sz w:val="24"/>
                <w:szCs w:val="24"/>
              </w:rPr>
              <w:t xml:space="preserve">основания такого </w:t>
            </w:r>
            <w:r w:rsidRPr="00106CEF">
              <w:rPr>
                <w:rFonts w:ascii="Times New Roman" w:eastAsia="Times New Roman" w:hAnsi="Times New Roman" w:cs="Times New Roman"/>
                <w:i/>
                <w:sz w:val="24"/>
                <w:szCs w:val="24"/>
              </w:rPr>
              <w:t xml:space="preserve">вывода </w:t>
            </w:r>
          </w:p>
        </w:tc>
        <w:tc>
          <w:tcPr>
            <w:tcW w:w="1284" w:type="dxa"/>
          </w:tcPr>
          <w:p w:rsidR="001A1C87" w:rsidRPr="00106CEF" w:rsidRDefault="001A1C87" w:rsidP="00216C87">
            <w:pPr>
              <w:rPr>
                <w:sz w:val="24"/>
                <w:szCs w:val="24"/>
              </w:rPr>
            </w:pPr>
          </w:p>
        </w:tc>
        <w:tc>
          <w:tcPr>
            <w:tcW w:w="806" w:type="dxa"/>
          </w:tcPr>
          <w:p w:rsidR="001A1C87" w:rsidRPr="00106CEF" w:rsidRDefault="001A1C87" w:rsidP="00216C87">
            <w:pPr>
              <w:jc w:val="both"/>
              <w:rPr>
                <w:sz w:val="24"/>
                <w:szCs w:val="24"/>
              </w:rPr>
            </w:pPr>
            <w:r w:rsidRPr="00106CEF">
              <w:rPr>
                <w:rFonts w:ascii="Times New Roman" w:eastAsia="Times New Roman" w:hAnsi="Times New Roman" w:cs="Times New Roman"/>
                <w:i/>
                <w:sz w:val="24"/>
                <w:szCs w:val="24"/>
              </w:rPr>
              <w:t xml:space="preserve">такого </w:t>
            </w:r>
          </w:p>
        </w:tc>
      </w:tr>
    </w:tbl>
    <w:p w:rsidR="00CF4FBC" w:rsidRPr="00106CEF" w:rsidRDefault="007F70A7" w:rsidP="007E5604">
      <w:pPr>
        <w:spacing w:after="0" w:line="240" w:lineRule="auto"/>
        <w:ind w:left="4961" w:right="4961"/>
        <w:rPr>
          <w:sz w:val="24"/>
          <w:szCs w:val="24"/>
        </w:rPr>
      </w:pPr>
      <w:r w:rsidRPr="00106CEF">
        <w:rPr>
          <w:rFonts w:ascii="Times New Roman" w:eastAsia="Times New Roman" w:hAnsi="Times New Roman" w:cs="Times New Roman"/>
          <w:sz w:val="24"/>
          <w:szCs w:val="24"/>
        </w:rPr>
        <w:t xml:space="preserve"> </w:t>
      </w:r>
      <w:r w:rsidRPr="00106CEF">
        <w:rPr>
          <w:sz w:val="24"/>
          <w:szCs w:val="24"/>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Вы вправе повторно обратиться с заявлением о выдаче разрешения на ввод объекта в эксплуатацию после устранения указанных нарушений.</w:t>
      </w:r>
      <w:r w:rsidRPr="00106CEF">
        <w:rPr>
          <w:rFonts w:ascii="Times New Roman" w:eastAsia="Times New Roman" w:hAnsi="Times New Roman" w:cs="Times New Roman"/>
          <w:sz w:val="24"/>
          <w:szCs w:val="24"/>
          <w:vertAlign w:val="subscript"/>
        </w:rPr>
        <w:t xml:space="preserve"> </w:t>
      </w:r>
    </w:p>
    <w:p w:rsidR="00CF4FBC" w:rsidRPr="00106CEF" w:rsidRDefault="007F70A7" w:rsidP="007E5604">
      <w:pPr>
        <w:spacing w:after="0" w:line="240" w:lineRule="auto"/>
        <w:ind w:left="-15" w:right="46" w:firstLine="698"/>
        <w:jc w:val="both"/>
        <w:rPr>
          <w:sz w:val="24"/>
          <w:szCs w:val="24"/>
        </w:rPr>
      </w:pPr>
      <w:r w:rsidRPr="00106CEF">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 а также в судебном порядке.</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Дополнительно информируем:_______________________________________ </w:t>
      </w:r>
      <w:r w:rsidRPr="00106CEF">
        <w:rPr>
          <w:rFonts w:ascii="Times New Roman" w:eastAsia="Times New Roman" w:hAnsi="Times New Roman" w:cs="Times New Roman"/>
          <w:sz w:val="24"/>
          <w:szCs w:val="24"/>
          <w:vertAlign w:val="subscript"/>
        </w:rPr>
        <w:t xml:space="preserve"> </w:t>
      </w:r>
    </w:p>
    <w:p w:rsidR="00CF4FBC" w:rsidRDefault="001A1C87" w:rsidP="007E5604">
      <w:pPr>
        <w:spacing w:after="0" w:line="240" w:lineRule="auto"/>
      </w:pPr>
      <w:r>
        <w:rPr>
          <w:rFonts w:ascii="Times New Roman" w:eastAsia="Times New Roman" w:hAnsi="Times New Roman" w:cs="Times New Roman"/>
          <w:sz w:val="28"/>
        </w:rPr>
        <w:t>______</w:t>
      </w:r>
      <w:r w:rsidR="007F70A7">
        <w:rPr>
          <w:rFonts w:ascii="Times New Roman" w:eastAsia="Times New Roman" w:hAnsi="Times New Roman" w:cs="Times New Roman"/>
          <w:sz w:val="28"/>
        </w:rPr>
        <w:t xml:space="preserve">______________________________________________________________.   </w:t>
      </w:r>
      <w:r w:rsidR="007F70A7">
        <w:rPr>
          <w:rFonts w:ascii="Times New Roman" w:eastAsia="Times New Roman" w:hAnsi="Times New Roman" w:cs="Times New Roman"/>
          <w:sz w:val="24"/>
        </w:rPr>
        <w:t xml:space="preserve">  </w:t>
      </w:r>
    </w:p>
    <w:p w:rsidR="00CF4FBC" w:rsidRDefault="007F70A7" w:rsidP="007E5604">
      <w:pPr>
        <w:spacing w:after="0" w:line="240" w:lineRule="auto"/>
        <w:ind w:left="1486" w:hanging="464"/>
      </w:pPr>
      <w:r>
        <w:rPr>
          <w:rFonts w:ascii="Times New Roman" w:eastAsia="Times New Roman" w:hAnsi="Times New Roman" w:cs="Times New Roman"/>
          <w:sz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43"/>
          <w:vertAlign w:val="subscript"/>
        </w:rPr>
        <w:t xml:space="preserve"> </w:t>
      </w:r>
    </w:p>
    <w:p w:rsidR="00CF4FBC" w:rsidRDefault="007F70A7" w:rsidP="007E5604">
      <w:pPr>
        <w:spacing w:after="0" w:line="240" w:lineRule="auto"/>
      </w:pPr>
      <w:r>
        <w:rPr>
          <w:rFonts w:ascii="Times New Roman" w:eastAsia="Times New Roman" w:hAnsi="Times New Roman" w:cs="Times New Roman"/>
          <w:sz w:val="20"/>
        </w:rPr>
        <w:t xml:space="preserve"> </w:t>
      </w:r>
    </w:p>
    <w:p w:rsidR="00CF4FBC" w:rsidRDefault="007F70A7" w:rsidP="007E5604">
      <w:pPr>
        <w:spacing w:after="158" w:line="240" w:lineRule="auto"/>
      </w:pPr>
      <w:r>
        <w:rPr>
          <w:rFonts w:ascii="Times New Roman" w:eastAsia="Times New Roman" w:hAnsi="Times New Roman" w:cs="Times New Roman"/>
          <w:sz w:val="20"/>
        </w:rPr>
        <w:t xml:space="preserve"> </w:t>
      </w:r>
    </w:p>
    <w:p w:rsidR="00CF4FBC" w:rsidRDefault="007F70A7" w:rsidP="002D78A2">
      <w:pPr>
        <w:spacing w:after="0" w:line="480" w:lineRule="auto"/>
        <w:ind w:left="1560"/>
      </w:pP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r w:rsidR="002D78A2">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CF4FBC" w:rsidRDefault="007F70A7" w:rsidP="007E5604">
      <w:pPr>
        <w:spacing w:after="14" w:line="240" w:lineRule="auto"/>
        <w:ind w:right="-84"/>
      </w:pPr>
      <w:r>
        <w:rPr>
          <w:noProof/>
        </w:rPr>
        <mc:AlternateContent>
          <mc:Choice Requires="wpg">
            <w:drawing>
              <wp:inline distT="0" distB="0" distL="0" distR="0">
                <wp:extent cx="6392152" cy="6092"/>
                <wp:effectExtent l="0" t="0" r="0" b="0"/>
                <wp:docPr id="75652" name="Group 75652"/>
                <wp:cNvGraphicFramePr/>
                <a:graphic xmlns:a="http://schemas.openxmlformats.org/drawingml/2006/main">
                  <a:graphicData uri="http://schemas.microsoft.com/office/word/2010/wordprocessingGroup">
                    <wpg:wgp>
                      <wpg:cNvGrpSpPr/>
                      <wpg:grpSpPr>
                        <a:xfrm>
                          <a:off x="0" y="0"/>
                          <a:ext cx="6392152" cy="6092"/>
                          <a:chOff x="0" y="0"/>
                          <a:chExt cx="6392152" cy="6092"/>
                        </a:xfrm>
                      </wpg:grpSpPr>
                      <wps:wsp>
                        <wps:cNvPr id="90557" name="Shape 9055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8" name="Shape 9055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59" name="Shape 90559"/>
                        <wps:cNvSpPr/>
                        <wps:spPr>
                          <a:xfrm>
                            <a:off x="3781552" y="0"/>
                            <a:ext cx="2610600" cy="9144"/>
                          </a:xfrm>
                          <a:custGeom>
                            <a:avLst/>
                            <a:gdLst/>
                            <a:ahLst/>
                            <a:cxnLst/>
                            <a:rect l="0" t="0" r="0" b="0"/>
                            <a:pathLst>
                              <a:path w="2610600" h="9144">
                                <a:moveTo>
                                  <a:pt x="0" y="0"/>
                                </a:moveTo>
                                <a:lnTo>
                                  <a:pt x="2610600" y="0"/>
                                </a:lnTo>
                                <a:lnTo>
                                  <a:pt x="261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5652" style="width:503.319pt;height:0.479706pt;mso-position-horizontal-relative:char;mso-position-vertical-relative:line" coordsize="63921,60">
                <v:shape id="Shape 90560" style="position:absolute;width:19816;height:91;left:0;top:0;" coordsize="1981632,9144" path="m0,0l1981632,0l1981632,9144l0,9144l0,0">
                  <v:stroke weight="0pt" endcap="flat" joinstyle="miter" miterlimit="10" on="false" color="#000000" opacity="0"/>
                  <v:fill on="true" color="#000000"/>
                </v:shape>
                <v:shape id="Shape 90561" style="position:absolute;width:14402;height:91;left:21614;top:0;" coordsize="1440295,9144" path="m0,0l1440295,0l1440295,9144l0,9144l0,0">
                  <v:stroke weight="0pt" endcap="flat" joinstyle="miter" miterlimit="10" on="false" color="#000000" opacity="0"/>
                  <v:fill on="true" color="#000000"/>
                </v:shape>
                <v:shape id="Shape 90562" style="position:absolute;width:26106;height:91;left:37815;top:0;" coordsize="2610600,9144" path="m0,0l2610600,0l2610600,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8009"/>
        </w:tabs>
        <w:spacing w:after="36"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106CEF" w:rsidRDefault="007F70A7" w:rsidP="001A1C87">
      <w:pPr>
        <w:spacing w:after="0" w:line="240" w:lineRule="auto"/>
        <w:ind w:left="-5" w:right="9414" w:hanging="10"/>
        <w:rPr>
          <w:rFonts w:ascii="Times New Roman" w:eastAsia="Times New Roman" w:hAnsi="Times New Roman" w:cs="Times New Roman"/>
          <w:sz w:val="28"/>
        </w:rPr>
      </w:pPr>
      <w:r>
        <w:rPr>
          <w:rFonts w:ascii="Times New Roman" w:eastAsia="Times New Roman" w:hAnsi="Times New Roman" w:cs="Times New Roman"/>
          <w:sz w:val="2"/>
        </w:rPr>
        <w:t xml:space="preserve"> </w:t>
      </w:r>
    </w:p>
    <w:p w:rsidR="001A1C87" w:rsidRDefault="001A1C87" w:rsidP="00106CEF">
      <w:pPr>
        <w:pStyle w:val="a4"/>
        <w:jc w:val="right"/>
        <w:rPr>
          <w:rFonts w:ascii="Times New Roman" w:hAnsi="Times New Roman" w:cs="Times New Roman"/>
          <w:sz w:val="20"/>
          <w:szCs w:val="20"/>
        </w:rPr>
      </w:pPr>
    </w:p>
    <w:p w:rsidR="001A1C87" w:rsidRDefault="001A1C87" w:rsidP="00106CEF">
      <w:pPr>
        <w:pStyle w:val="a4"/>
        <w:jc w:val="right"/>
        <w:rPr>
          <w:rFonts w:ascii="Times New Roman" w:hAnsi="Times New Roman" w:cs="Times New Roman"/>
          <w:sz w:val="20"/>
          <w:szCs w:val="20"/>
        </w:rPr>
      </w:pPr>
    </w:p>
    <w:p w:rsidR="001A1C87" w:rsidRDefault="001A1C87" w:rsidP="00106CEF">
      <w:pPr>
        <w:pStyle w:val="a4"/>
        <w:jc w:val="right"/>
        <w:rPr>
          <w:rFonts w:ascii="Times New Roman" w:hAnsi="Times New Roman" w:cs="Times New Roman"/>
          <w:sz w:val="20"/>
          <w:szCs w:val="20"/>
        </w:rPr>
      </w:pPr>
    </w:p>
    <w:p w:rsidR="001A1C87" w:rsidRDefault="001A1C87" w:rsidP="00106CEF">
      <w:pPr>
        <w:pStyle w:val="a4"/>
        <w:jc w:val="right"/>
        <w:rPr>
          <w:rFonts w:ascii="Times New Roman" w:hAnsi="Times New Roman" w:cs="Times New Roman"/>
          <w:sz w:val="20"/>
          <w:szCs w:val="20"/>
        </w:rPr>
      </w:pPr>
    </w:p>
    <w:p w:rsidR="001A1C87" w:rsidRDefault="001A1C87" w:rsidP="00106CEF">
      <w:pPr>
        <w:pStyle w:val="a4"/>
        <w:jc w:val="right"/>
        <w:rPr>
          <w:rFonts w:ascii="Times New Roman" w:hAnsi="Times New Roman" w:cs="Times New Roman"/>
          <w:sz w:val="20"/>
          <w:szCs w:val="20"/>
        </w:rPr>
      </w:pPr>
    </w:p>
    <w:p w:rsidR="001A1C87" w:rsidRDefault="001A1C87" w:rsidP="00106CEF">
      <w:pPr>
        <w:pStyle w:val="a4"/>
        <w:jc w:val="right"/>
        <w:rPr>
          <w:rFonts w:ascii="Times New Roman" w:hAnsi="Times New Roman" w:cs="Times New Roman"/>
          <w:sz w:val="20"/>
          <w:szCs w:val="20"/>
        </w:rPr>
      </w:pP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lastRenderedPageBreak/>
        <w:t xml:space="preserve">ПРИЛОЖЕНИЕ № 4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к Административному регламенту </w:t>
      </w:r>
    </w:p>
    <w:p w:rsidR="00CF4FBC" w:rsidRPr="001A1C87" w:rsidRDefault="007F70A7"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предоставления государственной и муниципальной услуги  </w:t>
      </w:r>
    </w:p>
    <w:p w:rsidR="00CF4FBC" w:rsidRPr="001A1C87" w:rsidRDefault="007E5604" w:rsidP="00106CEF">
      <w:pPr>
        <w:pStyle w:val="a4"/>
        <w:jc w:val="right"/>
        <w:rPr>
          <w:rFonts w:ascii="Times New Roman" w:hAnsi="Times New Roman" w:cs="Times New Roman"/>
          <w:sz w:val="20"/>
          <w:szCs w:val="20"/>
        </w:rPr>
      </w:pPr>
      <w:r w:rsidRPr="001A1C87">
        <w:rPr>
          <w:rFonts w:ascii="Times New Roman" w:hAnsi="Times New Roman" w:cs="Times New Roman"/>
          <w:sz w:val="20"/>
          <w:szCs w:val="20"/>
        </w:rPr>
        <w:t>«</w:t>
      </w:r>
      <w:r w:rsidR="007F70A7" w:rsidRPr="001A1C87">
        <w:rPr>
          <w:rFonts w:ascii="Times New Roman" w:hAnsi="Times New Roman" w:cs="Times New Roman"/>
          <w:sz w:val="20"/>
          <w:szCs w:val="20"/>
        </w:rPr>
        <w:t>Выдача разрешения на ввод объекта в эксплуатацию</w:t>
      </w:r>
      <w:r w:rsidRPr="001A1C87">
        <w:rPr>
          <w:rFonts w:ascii="Times New Roman" w:hAnsi="Times New Roman" w:cs="Times New Roman"/>
          <w:sz w:val="20"/>
          <w:szCs w:val="20"/>
        </w:rPr>
        <w:t>»</w:t>
      </w:r>
      <w:r w:rsidR="007F70A7" w:rsidRPr="001A1C87">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 </w:t>
      </w:r>
    </w:p>
    <w:p w:rsidR="00CF4FBC" w:rsidRPr="00106CEF" w:rsidRDefault="007F70A7" w:rsidP="00106CEF">
      <w:pPr>
        <w:pStyle w:val="a4"/>
        <w:jc w:val="right"/>
        <w:rPr>
          <w:rFonts w:ascii="Times New Roman" w:hAnsi="Times New Roman" w:cs="Times New Roman"/>
          <w:sz w:val="20"/>
          <w:szCs w:val="20"/>
        </w:rPr>
      </w:pPr>
      <w:r w:rsidRPr="00106CEF">
        <w:rPr>
          <w:rFonts w:ascii="Times New Roman" w:hAnsi="Times New Roman" w:cs="Times New Roman"/>
          <w:sz w:val="20"/>
          <w:szCs w:val="20"/>
        </w:rPr>
        <w:t xml:space="preserve">ФОРМА </w:t>
      </w:r>
    </w:p>
    <w:p w:rsidR="00CF4FBC" w:rsidRDefault="007F70A7" w:rsidP="007E5604">
      <w:pPr>
        <w:spacing w:after="21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5" w:line="240" w:lineRule="auto"/>
        <w:ind w:left="5681"/>
        <w:jc w:val="center"/>
      </w:pPr>
      <w:r>
        <w:rPr>
          <w:rFonts w:ascii="Times New Roman" w:eastAsia="Times New Roman" w:hAnsi="Times New Roman" w:cs="Times New Roman"/>
          <w:sz w:val="28"/>
        </w:rPr>
        <w:t xml:space="preserve"> </w:t>
      </w:r>
    </w:p>
    <w:p w:rsidR="00CF4FBC" w:rsidRPr="00106CEF" w:rsidRDefault="007F70A7" w:rsidP="007E5604">
      <w:pPr>
        <w:spacing w:after="1" w:line="240" w:lineRule="auto"/>
        <w:ind w:left="10" w:right="62" w:hanging="10"/>
        <w:jc w:val="center"/>
        <w:rPr>
          <w:sz w:val="24"/>
          <w:szCs w:val="24"/>
        </w:rPr>
      </w:pPr>
      <w:r w:rsidRPr="00106CEF">
        <w:rPr>
          <w:rFonts w:ascii="Times New Roman" w:eastAsia="Times New Roman" w:hAnsi="Times New Roman" w:cs="Times New Roman"/>
          <w:b/>
          <w:sz w:val="24"/>
          <w:szCs w:val="24"/>
        </w:rPr>
        <w:t xml:space="preserve">З А Я В Л Е Н И Е  </w:t>
      </w:r>
    </w:p>
    <w:p w:rsidR="00CF4FBC" w:rsidRPr="00106CEF" w:rsidRDefault="007F70A7" w:rsidP="007E5604">
      <w:pPr>
        <w:spacing w:after="1" w:line="240" w:lineRule="auto"/>
        <w:ind w:left="10" w:right="64" w:hanging="10"/>
        <w:jc w:val="center"/>
        <w:rPr>
          <w:sz w:val="24"/>
          <w:szCs w:val="24"/>
        </w:rPr>
      </w:pPr>
      <w:r w:rsidRPr="00106CEF">
        <w:rPr>
          <w:rFonts w:ascii="Times New Roman" w:eastAsia="Times New Roman" w:hAnsi="Times New Roman" w:cs="Times New Roman"/>
          <w:b/>
          <w:sz w:val="24"/>
          <w:szCs w:val="24"/>
        </w:rPr>
        <w:t xml:space="preserve">об исправлении допущенных опечаток и ошибок </w:t>
      </w:r>
    </w:p>
    <w:p w:rsidR="00CF4FBC" w:rsidRPr="00106CEF" w:rsidRDefault="007F70A7" w:rsidP="007E5604">
      <w:pPr>
        <w:spacing w:after="1" w:line="240" w:lineRule="auto"/>
        <w:ind w:left="10" w:right="60" w:hanging="10"/>
        <w:jc w:val="center"/>
        <w:rPr>
          <w:sz w:val="24"/>
          <w:szCs w:val="24"/>
        </w:rPr>
      </w:pPr>
      <w:r w:rsidRPr="00106CEF">
        <w:rPr>
          <w:rFonts w:ascii="Times New Roman" w:eastAsia="Times New Roman" w:hAnsi="Times New Roman" w:cs="Times New Roman"/>
          <w:b/>
          <w:sz w:val="24"/>
          <w:szCs w:val="24"/>
        </w:rPr>
        <w:t xml:space="preserve">в разрешении на ввод объекта в эксплуатацию </w:t>
      </w:r>
    </w:p>
    <w:p w:rsidR="00CF4FBC" w:rsidRPr="00106CEF" w:rsidRDefault="007F70A7" w:rsidP="007E5604">
      <w:pPr>
        <w:spacing w:after="0" w:line="240" w:lineRule="auto"/>
        <w:ind w:left="10"/>
        <w:jc w:val="center"/>
        <w:rPr>
          <w:sz w:val="24"/>
          <w:szCs w:val="24"/>
        </w:rPr>
      </w:pPr>
      <w:r w:rsidRPr="00106CEF">
        <w:rPr>
          <w:rFonts w:ascii="Times New Roman" w:eastAsia="Times New Roman" w:hAnsi="Times New Roman" w:cs="Times New Roman"/>
          <w:b/>
          <w:sz w:val="24"/>
          <w:szCs w:val="24"/>
        </w:rPr>
        <w:t xml:space="preserve"> </w:t>
      </w:r>
    </w:p>
    <w:p w:rsidR="00CF4FBC" w:rsidRPr="00106CEF" w:rsidRDefault="007E5604" w:rsidP="007E5604">
      <w:pPr>
        <w:spacing w:after="0" w:line="240" w:lineRule="auto"/>
        <w:ind w:left="10" w:right="44" w:hanging="10"/>
        <w:jc w:val="right"/>
        <w:rPr>
          <w:sz w:val="24"/>
          <w:szCs w:val="24"/>
        </w:rPr>
      </w:pP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__</w:t>
      </w:r>
      <w:r w:rsidRPr="00106CEF">
        <w:rPr>
          <w:rFonts w:ascii="Times New Roman" w:eastAsia="Times New Roman" w:hAnsi="Times New Roman" w:cs="Times New Roman"/>
          <w:sz w:val="24"/>
          <w:szCs w:val="24"/>
        </w:rPr>
        <w:t>»</w:t>
      </w:r>
      <w:r w:rsidR="007F70A7" w:rsidRPr="00106CEF">
        <w:rPr>
          <w:rFonts w:ascii="Times New Roman" w:eastAsia="Times New Roman" w:hAnsi="Times New Roman" w:cs="Times New Roman"/>
          <w:sz w:val="24"/>
          <w:szCs w:val="24"/>
        </w:rPr>
        <w:t xml:space="preserve"> __________ 20___ г. </w:t>
      </w:r>
    </w:p>
    <w:p w:rsidR="00CF4FBC" w:rsidRPr="00106CEF" w:rsidRDefault="007F70A7" w:rsidP="007E5604">
      <w:pPr>
        <w:spacing w:after="0" w:line="240" w:lineRule="auto"/>
        <w:jc w:val="right"/>
        <w:rPr>
          <w:sz w:val="24"/>
          <w:szCs w:val="24"/>
        </w:rPr>
      </w:pPr>
      <w:r w:rsidRPr="00106CEF">
        <w:rPr>
          <w:rFonts w:ascii="Times New Roman" w:eastAsia="Times New Roman" w:hAnsi="Times New Roman" w:cs="Times New Roman"/>
          <w:sz w:val="24"/>
          <w:szCs w:val="24"/>
        </w:rPr>
        <w:t xml:space="preserve"> </w:t>
      </w:r>
    </w:p>
    <w:p w:rsidR="00CF4FBC" w:rsidRDefault="007F70A7" w:rsidP="007E5604">
      <w:pPr>
        <w:spacing w:after="0" w:line="240" w:lineRule="auto"/>
        <w:ind w:right="67"/>
        <w:jc w:val="right"/>
      </w:pPr>
      <w:r>
        <w:rPr>
          <w:rFonts w:ascii="Times New Roman" w:eastAsia="Times New Roman" w:hAnsi="Times New Roman" w:cs="Times New Roman"/>
          <w:sz w:val="24"/>
        </w:rPr>
        <w:t xml:space="preserve"> </w:t>
      </w:r>
    </w:p>
    <w:p w:rsidR="00CF4FBC" w:rsidRDefault="007F70A7" w:rsidP="007E5604">
      <w:pPr>
        <w:spacing w:after="56" w:line="240" w:lineRule="auto"/>
        <w:ind w:left="181"/>
      </w:pPr>
      <w:r>
        <w:rPr>
          <w:noProof/>
        </w:rPr>
        <mc:AlternateContent>
          <mc:Choice Requires="wpg">
            <w:drawing>
              <wp:inline distT="0" distB="0" distL="0" distR="0">
                <wp:extent cx="6210580" cy="6087"/>
                <wp:effectExtent l="0" t="0" r="0" b="0"/>
                <wp:docPr id="76772" name="Group 76772"/>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3" name="Shape 9056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772" style="width:489.022pt;height:0.479279pt;mso-position-horizontal-relative:char;mso-position-vertical-relative:line" coordsize="62105,60">
                <v:shape id="Shape 9056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81"/>
      </w:pPr>
      <w:r>
        <w:rPr>
          <w:noProof/>
        </w:rPr>
        <mc:AlternateContent>
          <mc:Choice Requires="wpg">
            <w:drawing>
              <wp:inline distT="0" distB="0" distL="0" distR="0">
                <wp:extent cx="6210580" cy="6087"/>
                <wp:effectExtent l="0" t="0" r="0" b="0"/>
                <wp:docPr id="76773" name="Group 76773"/>
                <wp:cNvGraphicFramePr/>
                <a:graphic xmlns:a="http://schemas.openxmlformats.org/drawingml/2006/main">
                  <a:graphicData uri="http://schemas.microsoft.com/office/word/2010/wordprocessingGroup">
                    <wpg:wgp>
                      <wpg:cNvGrpSpPr/>
                      <wpg:grpSpPr>
                        <a:xfrm>
                          <a:off x="0" y="0"/>
                          <a:ext cx="6210580" cy="6087"/>
                          <a:chOff x="0" y="0"/>
                          <a:chExt cx="6210580" cy="6087"/>
                        </a:xfrm>
                      </wpg:grpSpPr>
                      <wps:wsp>
                        <wps:cNvPr id="90565" name="Shape 90565"/>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6773" style="width:489.022pt;height:0.479279pt;mso-position-horizontal-relative:char;mso-position-vertical-relative:line" coordsize="62105,60">
                <v:shape id="Shape 90566"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Pr="00106CEF" w:rsidRDefault="007F70A7" w:rsidP="007E5604">
      <w:pPr>
        <w:spacing w:after="0" w:line="240" w:lineRule="auto"/>
        <w:ind w:left="166" w:right="156" w:hanging="10"/>
        <w:jc w:val="center"/>
        <w:rPr>
          <w:sz w:val="20"/>
          <w:szCs w:val="20"/>
        </w:rPr>
      </w:pPr>
      <w:r w:rsidRPr="00106CEF">
        <w:rPr>
          <w:rFonts w:ascii="Times New Roman" w:eastAsia="Times New Roman" w:hAnsi="Times New Roman" w:cs="Times New Roman"/>
          <w:sz w:val="20"/>
          <w:szCs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w:t>
      </w:r>
    </w:p>
    <w:p w:rsidR="00CF4FBC" w:rsidRPr="00106CEF" w:rsidRDefault="007F70A7" w:rsidP="007E5604">
      <w:pPr>
        <w:spacing w:after="0" w:line="240" w:lineRule="auto"/>
        <w:ind w:left="166" w:hanging="10"/>
        <w:jc w:val="center"/>
        <w:rPr>
          <w:sz w:val="20"/>
          <w:szCs w:val="20"/>
        </w:rPr>
      </w:pPr>
      <w:r w:rsidRPr="00106CEF">
        <w:rPr>
          <w:rFonts w:ascii="Times New Roman" w:eastAsia="Times New Roman" w:hAnsi="Times New Roman" w:cs="Times New Roman"/>
          <w:sz w:val="20"/>
          <w:szCs w:val="20"/>
        </w:rPr>
        <w:t xml:space="preserve">Российской Федерации, органа местного самоуправления, организации) </w:t>
      </w:r>
    </w:p>
    <w:p w:rsidR="00CF4FBC" w:rsidRDefault="007F70A7" w:rsidP="007E5604">
      <w:pPr>
        <w:spacing w:after="12" w:line="240" w:lineRule="auto"/>
        <w:ind w:left="221"/>
        <w:jc w:val="center"/>
      </w:pPr>
      <w:r>
        <w:rPr>
          <w:rFonts w:ascii="Times New Roman" w:eastAsia="Times New Roman" w:hAnsi="Times New Roman" w:cs="Times New Roman"/>
          <w:sz w:val="24"/>
        </w:rPr>
        <w:t xml:space="preserve"> </w:t>
      </w:r>
    </w:p>
    <w:p w:rsidR="00CF4FBC" w:rsidRPr="00106CEF" w:rsidRDefault="007F70A7" w:rsidP="00106CEF">
      <w:pPr>
        <w:spacing w:after="0" w:line="240" w:lineRule="auto"/>
        <w:ind w:left="-15" w:firstLine="567"/>
        <w:rPr>
          <w:sz w:val="24"/>
          <w:szCs w:val="24"/>
        </w:rPr>
      </w:pPr>
      <w:r w:rsidRPr="00106CEF">
        <w:rPr>
          <w:rFonts w:ascii="Times New Roman" w:eastAsia="Times New Roman" w:hAnsi="Times New Roman" w:cs="Times New Roman"/>
          <w:sz w:val="24"/>
          <w:szCs w:val="24"/>
        </w:rPr>
        <w:t xml:space="preserve">Прошу исправить допущенную опечатку/ошибку в разрешении на ввод объекта в эксплуатацию.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9" w:type="dxa"/>
          <w:left w:w="108" w:type="dxa"/>
          <w:right w:w="79" w:type="dxa"/>
        </w:tblCellMar>
        <w:tblLook w:val="04A0" w:firstRow="1" w:lastRow="0" w:firstColumn="1" w:lastColumn="0" w:noHBand="0" w:noVBand="1"/>
      </w:tblPr>
      <w:tblGrid>
        <w:gridCol w:w="1045"/>
        <w:gridCol w:w="5726"/>
        <w:gridCol w:w="3154"/>
      </w:tblGrid>
      <w:tr w:rsidR="00CF4FBC" w:rsidRPr="00106CEF" w:rsidTr="001A1C87">
        <w:trPr>
          <w:trHeight w:val="602"/>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30"/>
              <w:jc w:val="center"/>
              <w:rPr>
                <w:sz w:val="24"/>
                <w:szCs w:val="24"/>
              </w:rPr>
            </w:pPr>
            <w:r w:rsidRPr="00106CEF">
              <w:rPr>
                <w:rFonts w:ascii="Times New Roman" w:eastAsia="Times New Roman" w:hAnsi="Times New Roman" w:cs="Times New Roman"/>
                <w:sz w:val="24"/>
                <w:szCs w:val="24"/>
              </w:rPr>
              <w:t xml:space="preserve">1.1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27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1.1.1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Фамилия, имя, отчество (при наличии)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rPr>
          <w:trHeight w:val="138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28"/>
              <w:jc w:val="center"/>
              <w:rPr>
                <w:sz w:val="24"/>
                <w:szCs w:val="24"/>
              </w:rPr>
            </w:pPr>
            <w:r w:rsidRPr="00106CEF">
              <w:rPr>
                <w:rFonts w:ascii="Times New Roman" w:eastAsia="Times New Roman" w:hAnsi="Times New Roman" w:cs="Times New Roman"/>
                <w:sz w:val="24"/>
                <w:szCs w:val="24"/>
              </w:rPr>
              <w:t xml:space="preserve">1.1.2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ind w:right="841"/>
              <w:jc w:val="both"/>
              <w:rPr>
                <w:sz w:val="24"/>
                <w:szCs w:val="24"/>
              </w:rPr>
            </w:pPr>
            <w:r w:rsidRPr="00106CEF">
              <w:rPr>
                <w:rFonts w:ascii="Times New Roman" w:eastAsia="Times New Roman" w:hAnsi="Times New Roman" w:cs="Times New Roman"/>
                <w:sz w:val="24"/>
                <w:szCs w:val="24"/>
              </w:rPr>
              <w:t xml:space="preserve">Реквизиты документа, удостоверяющего </w:t>
            </w:r>
            <w:r w:rsidR="001A1C87">
              <w:rPr>
                <w:rFonts w:ascii="Times New Roman" w:eastAsia="Times New Roman" w:hAnsi="Times New Roman" w:cs="Times New Roman"/>
                <w:sz w:val="24"/>
                <w:szCs w:val="24"/>
              </w:rPr>
              <w:t>л</w:t>
            </w:r>
            <w:r w:rsidRPr="00106CEF">
              <w:rPr>
                <w:rFonts w:ascii="Times New Roman" w:eastAsia="Times New Roman" w:hAnsi="Times New Roman" w:cs="Times New Roman"/>
                <w:sz w:val="24"/>
                <w:szCs w:val="24"/>
              </w:rPr>
              <w:t xml:space="preserve">ичность (не указываются в случае, если застройщик является </w:t>
            </w:r>
          </w:p>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индивидуальным предпринимателем)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blPrEx>
          <w:tblCellMar>
            <w:top w:w="8" w:type="dxa"/>
            <w:right w:w="115" w:type="dxa"/>
          </w:tblCellMar>
        </w:tblPrEx>
        <w:trPr>
          <w:trHeight w:val="834"/>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1.1.3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blPrEx>
          <w:tblCellMar>
            <w:top w:w="8" w:type="dxa"/>
            <w:right w:w="115" w:type="dxa"/>
          </w:tblCellMar>
        </w:tblPrEx>
        <w:trPr>
          <w:trHeight w:val="26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
              <w:jc w:val="center"/>
              <w:rPr>
                <w:sz w:val="24"/>
                <w:szCs w:val="24"/>
              </w:rPr>
            </w:pPr>
            <w:r w:rsidRPr="00106CEF">
              <w:rPr>
                <w:rFonts w:ascii="Times New Roman" w:eastAsia="Times New Roman" w:hAnsi="Times New Roman" w:cs="Times New Roman"/>
                <w:sz w:val="24"/>
                <w:szCs w:val="24"/>
              </w:rPr>
              <w:t xml:space="preserve">1.2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Сведения о юридическом лице: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blPrEx>
          <w:tblCellMar>
            <w:top w:w="8" w:type="dxa"/>
            <w:right w:w="115" w:type="dxa"/>
          </w:tblCellMar>
        </w:tblPrEx>
        <w:trPr>
          <w:trHeight w:val="100"/>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1.2.1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Полное наименование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blPrEx>
          <w:tblCellMar>
            <w:top w:w="8" w:type="dxa"/>
            <w:right w:w="115" w:type="dxa"/>
          </w:tblCellMar>
        </w:tblPrEx>
        <w:trPr>
          <w:trHeight w:val="345"/>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1.2.2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Основной государственный регистрационный номер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A1C87">
        <w:tblPrEx>
          <w:tblCellMar>
            <w:top w:w="8" w:type="dxa"/>
            <w:right w:w="115" w:type="dxa"/>
          </w:tblCellMar>
        </w:tblPrEx>
        <w:trPr>
          <w:trHeight w:val="339"/>
        </w:trPr>
        <w:tc>
          <w:tcPr>
            <w:tcW w:w="104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8"/>
              <w:jc w:val="center"/>
              <w:rPr>
                <w:sz w:val="24"/>
                <w:szCs w:val="24"/>
              </w:rPr>
            </w:pPr>
            <w:r w:rsidRPr="00106CEF">
              <w:rPr>
                <w:rFonts w:ascii="Times New Roman" w:eastAsia="Times New Roman" w:hAnsi="Times New Roman" w:cs="Times New Roman"/>
                <w:sz w:val="24"/>
                <w:szCs w:val="24"/>
              </w:rPr>
              <w:t xml:space="preserve">1.2.3 </w:t>
            </w:r>
          </w:p>
        </w:tc>
        <w:tc>
          <w:tcPr>
            <w:tcW w:w="5726" w:type="dxa"/>
            <w:tcBorders>
              <w:top w:val="single" w:sz="4" w:space="0" w:color="000000"/>
              <w:left w:val="single" w:sz="4" w:space="0" w:color="000000"/>
              <w:bottom w:val="single" w:sz="4" w:space="0" w:color="000000"/>
              <w:right w:val="single" w:sz="4" w:space="0" w:color="000000"/>
            </w:tcBorders>
          </w:tcPr>
          <w:p w:rsidR="00CF4FBC" w:rsidRPr="00106CEF" w:rsidRDefault="007F70A7" w:rsidP="001A1C87">
            <w:pPr>
              <w:jc w:val="both"/>
              <w:rPr>
                <w:sz w:val="24"/>
                <w:szCs w:val="24"/>
              </w:rPr>
            </w:pPr>
            <w:r w:rsidRPr="00106CEF">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315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0" w:line="240" w:lineRule="auto"/>
        <w:ind w:left="109"/>
        <w:rPr>
          <w:sz w:val="24"/>
          <w:szCs w:val="24"/>
        </w:rPr>
      </w:pPr>
      <w:r w:rsidRPr="00106CEF">
        <w:rPr>
          <w:rFonts w:ascii="Times New Roman" w:eastAsia="Times New Roman" w:hAnsi="Times New Roman" w:cs="Times New Roman"/>
          <w:b/>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Сведения о выданном разрешении на ввод объекта в эксплуатацию, содержащем</w:t>
      </w:r>
      <w:r w:rsidRPr="00106CEF">
        <w:rPr>
          <w:sz w:val="24"/>
          <w:szCs w:val="24"/>
        </w:rPr>
        <w:t xml:space="preserve"> </w:t>
      </w:r>
      <w:r w:rsidRPr="00106CEF">
        <w:rPr>
          <w:rFonts w:ascii="Times New Roman" w:eastAsia="Times New Roman" w:hAnsi="Times New Roman" w:cs="Times New Roman"/>
          <w:sz w:val="24"/>
          <w:szCs w:val="24"/>
        </w:rPr>
        <w:t xml:space="preserve">опечатку/ ошибку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4769"/>
        <w:gridCol w:w="2127"/>
        <w:gridCol w:w="1985"/>
      </w:tblGrid>
      <w:tr w:rsidR="00CF4FBC" w:rsidRPr="00106CEF" w:rsidTr="00160C83">
        <w:trPr>
          <w:trHeight w:val="897"/>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9"/>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Орган (организация), выдавший (-</w:t>
            </w:r>
            <w:proofErr w:type="spellStart"/>
            <w:r w:rsidRPr="00106CEF">
              <w:rPr>
                <w:rFonts w:ascii="Times New Roman" w:eastAsia="Times New Roman" w:hAnsi="Times New Roman" w:cs="Times New Roman"/>
                <w:sz w:val="24"/>
                <w:szCs w:val="24"/>
              </w:rPr>
              <w:t>ая</w:t>
            </w:r>
            <w:proofErr w:type="spellEnd"/>
            <w:r w:rsidRPr="00106CEF">
              <w:rPr>
                <w:rFonts w:ascii="Times New Roman" w:eastAsia="Times New Roman" w:hAnsi="Times New Roman" w:cs="Times New Roman"/>
                <w:sz w:val="24"/>
                <w:szCs w:val="24"/>
              </w:rPr>
              <w:t xml:space="preserve">) разрешение на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Номер документа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Дата документа </w:t>
            </w:r>
          </w:p>
        </w:tc>
      </w:tr>
      <w:tr w:rsidR="00CF4FBC" w:rsidRPr="00106CEF">
        <w:trPr>
          <w:trHeight w:val="634"/>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76"/>
              <w:jc w:val="center"/>
              <w:rPr>
                <w:sz w:val="24"/>
                <w:szCs w:val="24"/>
              </w:rPr>
            </w:pPr>
            <w:r w:rsidRPr="00106CEF">
              <w:rPr>
                <w:rFonts w:ascii="Times New Roman" w:eastAsia="Times New Roman" w:hAnsi="Times New Roman" w:cs="Times New Roman"/>
                <w:sz w:val="24"/>
                <w:szCs w:val="24"/>
              </w:rPr>
              <w:t xml:space="preserve"> </w:t>
            </w:r>
          </w:p>
        </w:tc>
        <w:tc>
          <w:tcPr>
            <w:tcW w:w="4769"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line="240" w:lineRule="auto"/>
        <w:ind w:left="109"/>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7E5604">
      <w:pPr>
        <w:numPr>
          <w:ilvl w:val="0"/>
          <w:numId w:val="5"/>
        </w:numPr>
        <w:spacing w:after="0" w:line="240" w:lineRule="auto"/>
        <w:ind w:right="289" w:hanging="280"/>
        <w:jc w:val="center"/>
        <w:rPr>
          <w:sz w:val="24"/>
          <w:szCs w:val="24"/>
        </w:rPr>
      </w:pPr>
      <w:r w:rsidRPr="00106CEF">
        <w:rPr>
          <w:rFonts w:ascii="Times New Roman" w:eastAsia="Times New Roman" w:hAnsi="Times New Roman" w:cs="Times New Roman"/>
          <w:sz w:val="24"/>
          <w:szCs w:val="24"/>
        </w:rPr>
        <w:t xml:space="preserve">Обоснование для внесения исправлений </w:t>
      </w:r>
      <w:r w:rsidR="00160C83" w:rsidRPr="00106CEF">
        <w:rPr>
          <w:rFonts w:ascii="Times New Roman" w:eastAsia="Times New Roman" w:hAnsi="Times New Roman" w:cs="Times New Roman"/>
          <w:sz w:val="24"/>
          <w:szCs w:val="24"/>
        </w:rPr>
        <w:t>в разрешении</w:t>
      </w:r>
      <w:r w:rsidRPr="00106CEF">
        <w:rPr>
          <w:rFonts w:ascii="Times New Roman" w:eastAsia="Times New Roman" w:hAnsi="Times New Roman" w:cs="Times New Roman"/>
          <w:sz w:val="24"/>
          <w:szCs w:val="24"/>
        </w:rPr>
        <w:t xml:space="preserve"> на ввод объекта в эксплуатацию </w:t>
      </w:r>
    </w:p>
    <w:tbl>
      <w:tblPr>
        <w:tblStyle w:val="TableGrid"/>
        <w:tblW w:w="9925" w:type="dxa"/>
        <w:tblInd w:w="0" w:type="dxa"/>
        <w:tblCellMar>
          <w:top w:w="9" w:type="dxa"/>
          <w:left w:w="108" w:type="dxa"/>
          <w:right w:w="61" w:type="dxa"/>
        </w:tblCellMar>
        <w:tblLook w:val="04A0" w:firstRow="1" w:lastRow="0" w:firstColumn="1" w:lastColumn="0" w:noHBand="0" w:noVBand="1"/>
      </w:tblPr>
      <w:tblGrid>
        <w:gridCol w:w="1044"/>
        <w:gridCol w:w="3068"/>
        <w:gridCol w:w="2693"/>
        <w:gridCol w:w="3120"/>
      </w:tblGrid>
      <w:tr w:rsidR="00CF4FBC" w:rsidRPr="00106CEF" w:rsidTr="00160C83">
        <w:trPr>
          <w:trHeight w:val="1576"/>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45"/>
              <w:jc w:val="center"/>
              <w:rPr>
                <w:sz w:val="24"/>
                <w:szCs w:val="24"/>
              </w:rPr>
            </w:pPr>
            <w:r w:rsidRPr="00106CEF">
              <w:rPr>
                <w:rFonts w:ascii="Times New Roman" w:eastAsia="Times New Roman" w:hAnsi="Times New Roman" w:cs="Times New Roman"/>
                <w:sz w:val="24"/>
                <w:szCs w:val="24"/>
              </w:rPr>
              <w:lastRenderedPageBreak/>
              <w:t xml:space="preserve">3.1.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spacing w:after="1"/>
              <w:rPr>
                <w:sz w:val="24"/>
                <w:szCs w:val="24"/>
              </w:rPr>
            </w:pPr>
            <w:r w:rsidRPr="00106CEF">
              <w:rPr>
                <w:rFonts w:ascii="Times New Roman" w:eastAsia="Times New Roman" w:hAnsi="Times New Roman" w:cs="Times New Roman"/>
                <w:sz w:val="24"/>
                <w:szCs w:val="24"/>
              </w:rPr>
              <w:t xml:space="preserve">Данные (сведения), указанные в разрешении на ввод </w:t>
            </w:r>
          </w:p>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объекта в эксплуатацию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right="123"/>
              <w:jc w:val="both"/>
              <w:rPr>
                <w:sz w:val="24"/>
                <w:szCs w:val="24"/>
              </w:rPr>
            </w:pPr>
            <w:r w:rsidRPr="00106CEF">
              <w:rPr>
                <w:rFonts w:ascii="Times New Roman" w:eastAsia="Times New Roman" w:hAnsi="Times New Roman" w:cs="Times New Roman"/>
                <w:sz w:val="24"/>
                <w:szCs w:val="24"/>
              </w:rPr>
              <w:t xml:space="preserve">Данные (сведения), которые необходимо указать в </w:t>
            </w:r>
            <w:r w:rsidR="00160C83" w:rsidRPr="00106CEF">
              <w:rPr>
                <w:rFonts w:ascii="Times New Roman" w:eastAsia="Times New Roman" w:hAnsi="Times New Roman" w:cs="Times New Roman"/>
                <w:sz w:val="24"/>
                <w:szCs w:val="24"/>
              </w:rPr>
              <w:t>разрешении на</w:t>
            </w:r>
            <w:r w:rsidRPr="00106CEF">
              <w:rPr>
                <w:rFonts w:ascii="Times New Roman" w:eastAsia="Times New Roman" w:hAnsi="Times New Roman" w:cs="Times New Roman"/>
                <w:sz w:val="24"/>
                <w:szCs w:val="24"/>
              </w:rPr>
              <w:t xml:space="preserve"> ввод объекта в эксплуатацию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Обоснование с указанием </w:t>
            </w:r>
            <w:r w:rsidR="00160C83" w:rsidRPr="00106CEF">
              <w:rPr>
                <w:rFonts w:ascii="Times New Roman" w:eastAsia="Times New Roman" w:hAnsi="Times New Roman" w:cs="Times New Roman"/>
                <w:sz w:val="24"/>
                <w:szCs w:val="24"/>
              </w:rPr>
              <w:t>реквизита (</w:t>
            </w:r>
            <w:r w:rsidRPr="00106CEF">
              <w:rPr>
                <w:rFonts w:ascii="Times New Roman" w:eastAsia="Times New Roman" w:hAnsi="Times New Roman" w:cs="Times New Roman"/>
                <w:sz w:val="24"/>
                <w:szCs w:val="24"/>
              </w:rPr>
              <w:t>-</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документа (-</w:t>
            </w:r>
            <w:proofErr w:type="spellStart"/>
            <w:r w:rsidRPr="00106CEF">
              <w:rPr>
                <w:rFonts w:ascii="Times New Roman" w:eastAsia="Times New Roman" w:hAnsi="Times New Roman" w:cs="Times New Roman"/>
                <w:sz w:val="24"/>
                <w:szCs w:val="24"/>
              </w:rPr>
              <w:t>ов</w:t>
            </w:r>
            <w:proofErr w:type="spellEnd"/>
            <w:r w:rsidRPr="00106CEF">
              <w:rPr>
                <w:rFonts w:ascii="Times New Roman" w:eastAsia="Times New Roman" w:hAnsi="Times New Roman" w:cs="Times New Roman"/>
                <w:sz w:val="24"/>
                <w:szCs w:val="24"/>
              </w:rPr>
              <w:t xml:space="preserve">), документации, на основании которых принималось решение о выдаче разрешения на ввод объекта в эксплуатацию </w:t>
            </w:r>
          </w:p>
        </w:tc>
      </w:tr>
      <w:tr w:rsidR="00CF4FBC" w:rsidRPr="00106CEF" w:rsidTr="00160C83">
        <w:trPr>
          <w:trHeight w:val="470"/>
        </w:trPr>
        <w:tc>
          <w:tcPr>
            <w:tcW w:w="1044"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ind w:left="21"/>
              <w:jc w:val="center"/>
              <w:rPr>
                <w:sz w:val="24"/>
                <w:szCs w:val="24"/>
              </w:rPr>
            </w:pPr>
            <w:r w:rsidRPr="00106CEF">
              <w:rPr>
                <w:rFonts w:ascii="Times New Roman" w:eastAsia="Times New Roman" w:hAnsi="Times New Roman" w:cs="Times New Roman"/>
                <w:sz w:val="24"/>
                <w:szCs w:val="24"/>
              </w:rPr>
              <w:t xml:space="preserve"> </w:t>
            </w:r>
          </w:p>
        </w:tc>
        <w:tc>
          <w:tcPr>
            <w:tcW w:w="3068"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2693"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c>
          <w:tcPr>
            <w:tcW w:w="3120"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bl>
    <w:p w:rsidR="00CF4FBC" w:rsidRPr="00106CEF" w:rsidRDefault="007F70A7" w:rsidP="007E5604">
      <w:pPr>
        <w:spacing w:after="12" w:line="240" w:lineRule="auto"/>
        <w:rPr>
          <w:sz w:val="24"/>
          <w:szCs w:val="24"/>
        </w:rPr>
      </w:pPr>
      <w:r w:rsidRPr="00106CEF">
        <w:rPr>
          <w:rFonts w:ascii="Times New Roman" w:eastAsia="Times New Roman" w:hAnsi="Times New Roman" w:cs="Times New Roman"/>
          <w:sz w:val="24"/>
          <w:szCs w:val="24"/>
        </w:rPr>
        <w:t xml:space="preserve"> </w:t>
      </w:r>
    </w:p>
    <w:p w:rsidR="00CF4FBC" w:rsidRPr="00106CEF" w:rsidRDefault="007F70A7" w:rsidP="001A1C87">
      <w:pPr>
        <w:spacing w:after="20" w:line="240" w:lineRule="auto"/>
        <w:ind w:left="708"/>
        <w:rPr>
          <w:sz w:val="24"/>
          <w:szCs w:val="24"/>
        </w:rPr>
      </w:pPr>
      <w:r w:rsidRPr="00106CEF">
        <w:rPr>
          <w:rFonts w:ascii="Times New Roman" w:eastAsia="Times New Roman" w:hAnsi="Times New Roman" w:cs="Times New Roman"/>
          <w:sz w:val="24"/>
          <w:szCs w:val="24"/>
        </w:rPr>
        <w:t>Приложение: __________________________________________________________ Номер телефона и адрес электронной почты для связи: ______________________ Результат рассмотрения настоящего заявления</w:t>
      </w:r>
      <w:r w:rsidRPr="00106CEF">
        <w:rPr>
          <w:rFonts w:ascii="Times New Roman" w:eastAsia="Times New Roman" w:hAnsi="Times New Roman" w:cs="Times New Roman"/>
          <w:sz w:val="24"/>
          <w:szCs w:val="24"/>
          <w:vertAlign w:val="subscript"/>
        </w:rPr>
        <w:t xml:space="preserve"> </w:t>
      </w:r>
      <w:r w:rsidRPr="00106CEF">
        <w:rPr>
          <w:rFonts w:ascii="Times New Roman" w:eastAsia="Times New Roman" w:hAnsi="Times New Roman" w:cs="Times New Roman"/>
          <w:sz w:val="24"/>
          <w:szCs w:val="24"/>
        </w:rPr>
        <w:t xml:space="preserve">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06CEF" w:rsidTr="00160C83">
        <w:trPr>
          <w:trHeight w:val="534"/>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A1C87">
            <w:pPr>
              <w:rPr>
                <w:sz w:val="24"/>
                <w:szCs w:val="24"/>
              </w:rPr>
            </w:pPr>
            <w:r w:rsidRPr="00106CEF">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06CEF">
              <w:rPr>
                <w:rFonts w:ascii="Times New Roman" w:eastAsia="Times New Roman" w:hAnsi="Times New Roman" w:cs="Times New Roman"/>
                <w:sz w:val="24"/>
                <w:szCs w:val="24"/>
              </w:rPr>
              <w:t>«</w:t>
            </w:r>
            <w:r w:rsidRPr="00106CEF">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06CEF">
              <w:rPr>
                <w:rFonts w:ascii="Times New Roman" w:eastAsia="Times New Roman" w:hAnsi="Times New Roman" w:cs="Times New Roman"/>
                <w:sz w:val="24"/>
                <w:szCs w:val="24"/>
              </w:rPr>
              <w:t>»</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707"/>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jc w:val="both"/>
              <w:rPr>
                <w:sz w:val="24"/>
                <w:szCs w:val="24"/>
              </w:rPr>
            </w:pPr>
            <w:r w:rsidRPr="00106CEF">
              <w:rPr>
                <w:rFonts w:ascii="Times New Roman" w:eastAsia="Times New Roman" w:hAnsi="Times New Roman" w:cs="Times New Roman"/>
                <w:sz w:val="24"/>
                <w:szCs w:val="24"/>
              </w:rPr>
              <w:t xml:space="preserve">выдать на бумажном носителе при личном обращении в уполномоченный </w:t>
            </w:r>
          </w:p>
          <w:p w:rsidR="00CF4FBC" w:rsidRPr="00106CEF" w:rsidRDefault="007F70A7" w:rsidP="00160C83">
            <w:pPr>
              <w:rPr>
                <w:sz w:val="24"/>
                <w:szCs w:val="24"/>
              </w:rPr>
            </w:pPr>
            <w:r w:rsidRPr="00106CEF">
              <w:rPr>
                <w:rFonts w:ascii="Times New Roman" w:eastAsia="Times New Roman" w:hAnsi="Times New Roman" w:cs="Times New Roman"/>
                <w:sz w:val="24"/>
                <w:szCs w:val="24"/>
              </w:rPr>
              <w:t>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160C83">
            <w:pPr>
              <w:rPr>
                <w:sz w:val="24"/>
                <w:szCs w:val="24"/>
              </w:rPr>
            </w:pPr>
            <w:r w:rsidRPr="00106CEF">
              <w:rPr>
                <w:rFonts w:ascii="Times New Roman" w:eastAsia="Times New Roman" w:hAnsi="Times New Roman" w:cs="Times New Roman"/>
                <w:sz w:val="24"/>
                <w:szCs w:val="24"/>
              </w:rPr>
              <w:t xml:space="preserve">направить на бумажном носителе на почтовый адрес: 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RPr="00106CEF" w:rsidTr="00160C83">
        <w:trPr>
          <w:trHeight w:val="30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06CEF" w:rsidRDefault="007F70A7" w:rsidP="007E5604">
            <w:pPr>
              <w:rPr>
                <w:sz w:val="24"/>
                <w:szCs w:val="24"/>
              </w:rPr>
            </w:pPr>
            <w:r w:rsidRPr="00106CEF">
              <w:rPr>
                <w:rFonts w:ascii="Times New Roman" w:eastAsia="Times New Roman" w:hAnsi="Times New Roman" w:cs="Times New Roman"/>
                <w:sz w:val="24"/>
                <w:szCs w:val="24"/>
              </w:rPr>
              <w:t>направить в форме электронного документа в личный кабинет в единой информационной системе жилищного строительства</w:t>
            </w:r>
            <w:r w:rsidRPr="00106CEF">
              <w:rPr>
                <w:rFonts w:ascii="Times New Roman" w:eastAsia="Times New Roman" w:hAnsi="Times New Roman" w:cs="Times New Roman"/>
                <w:sz w:val="24"/>
                <w:szCs w:val="24"/>
                <w:vertAlign w:val="subscript"/>
              </w:rPr>
              <w:t xml:space="preserve"> </w:t>
            </w:r>
          </w:p>
        </w:tc>
        <w:tc>
          <w:tcPr>
            <w:tcW w:w="782" w:type="dxa"/>
            <w:tcBorders>
              <w:top w:val="single" w:sz="4" w:space="0" w:color="000000"/>
              <w:left w:val="single" w:sz="4" w:space="0" w:color="000000"/>
              <w:bottom w:val="single" w:sz="4" w:space="0" w:color="000000"/>
              <w:right w:val="single" w:sz="4" w:space="0" w:color="000000"/>
            </w:tcBorders>
          </w:tcPr>
          <w:p w:rsidR="00CF4FBC" w:rsidRPr="00106CEF" w:rsidRDefault="007F70A7" w:rsidP="007E5604">
            <w:pPr>
              <w:rPr>
                <w:sz w:val="24"/>
                <w:szCs w:val="24"/>
              </w:rPr>
            </w:pPr>
            <w:r w:rsidRPr="00106CEF">
              <w:rPr>
                <w:rFonts w:ascii="Times New Roman" w:eastAsia="Times New Roman" w:hAnsi="Times New Roman" w:cs="Times New Roman"/>
                <w:sz w:val="24"/>
                <w:szCs w:val="24"/>
              </w:rPr>
              <w:t xml:space="preserve"> </w:t>
            </w:r>
          </w:p>
        </w:tc>
      </w:tr>
      <w:tr w:rsidR="00CF4FBC" w:rsidTr="00160C83">
        <w:trPr>
          <w:trHeight w:val="32"/>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1" w:line="240" w:lineRule="auto"/>
        <w:ind w:left="3404"/>
      </w:pPr>
      <w:r>
        <w:rPr>
          <w:noProof/>
        </w:rPr>
        <mc:AlternateContent>
          <mc:Choice Requires="wpg">
            <w:drawing>
              <wp:inline distT="0" distB="0" distL="0" distR="0">
                <wp:extent cx="4140797" cy="6092"/>
                <wp:effectExtent l="0" t="0" r="0" b="0"/>
                <wp:docPr id="77730" name="Group 77730"/>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73" name="Shape 90573"/>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4" name="Shape 90574"/>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7730" style="width:326.047pt;height:0.479675pt;mso-position-horizontal-relative:char;mso-position-vertical-relative:line" coordsize="41407,60">
                <v:shape id="Shape 90575" style="position:absolute;width:14402;height:91;left:0;top:0;" coordsize="1440295,9144" path="m0,0l1440295,0l1440295,9144l0,9144l0,0">
                  <v:stroke weight="0pt" endcap="flat" joinstyle="miter" miterlimit="10" on="false" color="#000000" opacity="0"/>
                  <v:fill on="true" color="#000000"/>
                </v:shape>
                <v:shape id="Shape 90576"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0"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5"/>
          <w:vertAlign w:val="subscript"/>
        </w:rPr>
        <w:t xml:space="preserve"> </w:t>
      </w:r>
      <w:r>
        <w:rPr>
          <w:rFonts w:ascii="Times New Roman" w:eastAsia="Times New Roman" w:hAnsi="Times New Roman" w:cs="Times New Roman"/>
          <w:sz w:val="25"/>
          <w:vertAlign w:val="subscript"/>
        </w:rPr>
        <w:tab/>
      </w:r>
      <w:r>
        <w:rPr>
          <w:rFonts w:ascii="Times New Roman" w:eastAsia="Times New Roman" w:hAnsi="Times New Roman" w:cs="Times New Roman"/>
          <w:sz w:val="20"/>
        </w:rPr>
        <w:t>(подпись)</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(фамилия, имя, отчество (при наличии)</w:t>
      </w:r>
    </w:p>
    <w:p w:rsidR="00106CEF" w:rsidRDefault="00106CEF">
      <w:pPr>
        <w:rPr>
          <w:rFonts w:ascii="Times New Roman" w:eastAsia="Times New Roman" w:hAnsi="Times New Roman" w:cs="Times New Roman"/>
          <w:sz w:val="20"/>
        </w:rPr>
      </w:pPr>
      <w:r>
        <w:rPr>
          <w:rFonts w:ascii="Times New Roman" w:eastAsia="Times New Roman" w:hAnsi="Times New Roman" w:cs="Times New Roman"/>
          <w:sz w:val="20"/>
        </w:rPr>
        <w:br w:type="page"/>
      </w:r>
    </w:p>
    <w:p w:rsidR="00CF4FBC"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lastRenderedPageBreak/>
        <w:t>ПРИЛОЖЕНИЕ № 5</w:t>
      </w:r>
      <w:r w:rsidRPr="001A1C87">
        <w:rPr>
          <w:rFonts w:ascii="Times New Roman" w:hAnsi="Times New Roman" w:cs="Times New Roman"/>
          <w:sz w:val="20"/>
          <w:szCs w:val="20"/>
          <w:vertAlign w:val="subscript"/>
        </w:rPr>
        <w:t xml:space="preserve"> </w:t>
      </w:r>
    </w:p>
    <w:p w:rsidR="00CF4FBC"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к Административному</w:t>
      </w:r>
      <w:r w:rsidRPr="001A1C87">
        <w:rPr>
          <w:rFonts w:ascii="Times New Roman" w:hAnsi="Times New Roman" w:cs="Times New Roman"/>
          <w:sz w:val="20"/>
          <w:szCs w:val="20"/>
          <w:vertAlign w:val="subscript"/>
        </w:rPr>
        <w:t xml:space="preserve"> </w:t>
      </w:r>
      <w:r w:rsidRPr="001A1C87">
        <w:rPr>
          <w:rFonts w:ascii="Times New Roman" w:hAnsi="Times New Roman" w:cs="Times New Roman"/>
          <w:sz w:val="20"/>
          <w:szCs w:val="20"/>
        </w:rPr>
        <w:t>регламенту</w:t>
      </w:r>
      <w:r w:rsidRPr="001A1C87">
        <w:rPr>
          <w:rFonts w:ascii="Times New Roman" w:hAnsi="Times New Roman" w:cs="Times New Roman"/>
          <w:sz w:val="20"/>
          <w:szCs w:val="20"/>
          <w:vertAlign w:val="subscript"/>
        </w:rPr>
        <w:t xml:space="preserve"> </w:t>
      </w:r>
    </w:p>
    <w:p w:rsidR="001A1C87"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предоставления государственной и</w:t>
      </w:r>
      <w:r w:rsidR="001A1C87" w:rsidRPr="001A1C87">
        <w:rPr>
          <w:rFonts w:ascii="Times New Roman" w:hAnsi="Times New Roman" w:cs="Times New Roman"/>
          <w:sz w:val="20"/>
          <w:szCs w:val="20"/>
        </w:rPr>
        <w:t xml:space="preserve"> </w:t>
      </w:r>
      <w:r w:rsidRPr="001A1C87">
        <w:rPr>
          <w:rFonts w:ascii="Times New Roman" w:hAnsi="Times New Roman" w:cs="Times New Roman"/>
          <w:sz w:val="20"/>
          <w:szCs w:val="20"/>
        </w:rPr>
        <w:t>муниципальной услуги</w:t>
      </w:r>
    </w:p>
    <w:p w:rsidR="00CF4FBC"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 </w:t>
      </w:r>
      <w:r w:rsidR="007E5604" w:rsidRPr="001A1C87">
        <w:rPr>
          <w:rFonts w:ascii="Times New Roman" w:hAnsi="Times New Roman" w:cs="Times New Roman"/>
          <w:sz w:val="20"/>
          <w:szCs w:val="20"/>
        </w:rPr>
        <w:t>«</w:t>
      </w:r>
      <w:r w:rsidRPr="001A1C87">
        <w:rPr>
          <w:rFonts w:ascii="Times New Roman" w:hAnsi="Times New Roman" w:cs="Times New Roman"/>
          <w:sz w:val="20"/>
          <w:szCs w:val="20"/>
        </w:rPr>
        <w:t>Выдача разрешения на ввод объекта в эксплуатацию</w:t>
      </w:r>
      <w:r w:rsidR="007E5604" w:rsidRPr="001A1C87">
        <w:rPr>
          <w:rFonts w:ascii="Times New Roman" w:hAnsi="Times New Roman" w:cs="Times New Roman"/>
          <w:sz w:val="20"/>
          <w:szCs w:val="20"/>
        </w:rPr>
        <w:t>»</w:t>
      </w:r>
      <w:r w:rsidRPr="001A1C87">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left="5681"/>
        <w:jc w:val="center"/>
      </w:pPr>
      <w:r>
        <w:rPr>
          <w:rFonts w:ascii="Times New Roman" w:eastAsia="Times New Roman" w:hAnsi="Times New Roman" w:cs="Times New Roman"/>
          <w:sz w:val="28"/>
        </w:rPr>
        <w:t xml:space="preserve"> </w:t>
      </w:r>
    </w:p>
    <w:p w:rsidR="00CF4FBC" w:rsidRDefault="007F70A7" w:rsidP="007E5604">
      <w:pPr>
        <w:spacing w:after="114" w:line="240" w:lineRule="auto"/>
      </w:pPr>
      <w:r>
        <w:rPr>
          <w:rFonts w:ascii="Times New Roman" w:eastAsia="Times New Roman" w:hAnsi="Times New Roman" w:cs="Times New Roman"/>
          <w:sz w:val="28"/>
        </w:rPr>
        <w:t xml:space="preserve"> </w:t>
      </w:r>
    </w:p>
    <w:p w:rsidR="00CF4FBC" w:rsidRDefault="007F70A7" w:rsidP="007E5604">
      <w:pPr>
        <w:spacing w:after="0" w:line="240" w:lineRule="auto"/>
        <w:ind w:left="10" w:right="46" w:hanging="10"/>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0" w:line="240" w:lineRule="auto"/>
        <w:ind w:left="5159" w:hanging="21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left="10" w:right="46" w:hanging="10"/>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5" w:line="240" w:lineRule="auto"/>
        <w:ind w:left="10" w:right="28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36" w:line="240" w:lineRule="auto"/>
        <w:ind w:left="4793" w:right="25"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42"/>
          <w:vertAlign w:val="subscript"/>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175" w:line="240" w:lineRule="auto"/>
        <w:jc w:val="right"/>
      </w:pPr>
      <w:r>
        <w:rPr>
          <w:rFonts w:ascii="Times New Roman" w:eastAsia="Times New Roman" w:hAnsi="Times New Roman" w:cs="Times New Roman"/>
          <w:b/>
          <w:sz w:val="24"/>
        </w:rPr>
        <w:t xml:space="preserve"> </w:t>
      </w:r>
    </w:p>
    <w:p w:rsidR="00CF4FBC" w:rsidRDefault="007F70A7" w:rsidP="007E5604">
      <w:pPr>
        <w:spacing w:after="243" w:line="240" w:lineRule="auto"/>
        <w:jc w:val="right"/>
      </w:pPr>
      <w:r>
        <w:rPr>
          <w:rFonts w:ascii="Times New Roman" w:eastAsia="Times New Roman" w:hAnsi="Times New Roman" w:cs="Times New Roman"/>
          <w:b/>
          <w:sz w:val="24"/>
        </w:rPr>
        <w:t xml:space="preserve"> </w:t>
      </w:r>
    </w:p>
    <w:p w:rsidR="00CF4FBC" w:rsidRPr="00160C83" w:rsidRDefault="007F70A7" w:rsidP="007E5604">
      <w:pPr>
        <w:spacing w:after="2" w:line="240" w:lineRule="auto"/>
        <w:ind w:left="1679" w:right="1731" w:hanging="10"/>
        <w:jc w:val="center"/>
        <w:rPr>
          <w:sz w:val="24"/>
          <w:szCs w:val="24"/>
        </w:rPr>
      </w:pPr>
      <w:r w:rsidRPr="00160C83">
        <w:rPr>
          <w:rFonts w:ascii="Times New Roman" w:eastAsia="Times New Roman" w:hAnsi="Times New Roman" w:cs="Times New Roman"/>
          <w:b/>
          <w:sz w:val="24"/>
          <w:szCs w:val="24"/>
        </w:rPr>
        <w:t xml:space="preserve">Р Е Ш Е Н И Е </w:t>
      </w:r>
    </w:p>
    <w:p w:rsidR="00CF4FBC" w:rsidRPr="00160C83" w:rsidRDefault="007F70A7" w:rsidP="007E5604">
      <w:pPr>
        <w:spacing w:after="172" w:line="240" w:lineRule="auto"/>
        <w:ind w:left="1679" w:right="1661" w:hanging="10"/>
        <w:jc w:val="center"/>
        <w:rPr>
          <w:sz w:val="24"/>
          <w:szCs w:val="24"/>
        </w:rPr>
      </w:pPr>
      <w:r w:rsidRPr="00160C83">
        <w:rPr>
          <w:rFonts w:ascii="Times New Roman" w:eastAsia="Times New Roman" w:hAnsi="Times New Roman" w:cs="Times New Roman"/>
          <w:b/>
          <w:sz w:val="24"/>
          <w:szCs w:val="24"/>
        </w:rPr>
        <w:t xml:space="preserve">об отказе во внесении исправлений в разрешение на ввод объекта в эксплуатацию </w:t>
      </w:r>
    </w:p>
    <w:p w:rsidR="00CF4FBC" w:rsidRDefault="007F70A7" w:rsidP="007E5604">
      <w:pPr>
        <w:spacing w:after="129"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pPr>
      <w:r>
        <w:rPr>
          <w:rFonts w:ascii="Times New Roman" w:eastAsia="Times New Roman" w:hAnsi="Times New Roman" w:cs="Times New Roman"/>
          <w:sz w:val="24"/>
        </w:rPr>
        <w:t xml:space="preserve">________________________________________________________________________________  </w:t>
      </w:r>
    </w:p>
    <w:p w:rsidR="00CF4FBC" w:rsidRDefault="007F70A7" w:rsidP="007E5604">
      <w:pPr>
        <w:spacing w:after="117" w:line="240" w:lineRule="auto"/>
        <w:ind w:left="10" w:hanging="10"/>
        <w:jc w:val="center"/>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37"/>
          <w:vertAlign w:val="subscript"/>
        </w:rPr>
        <w:t xml:space="preserve"> </w:t>
      </w:r>
    </w:p>
    <w:p w:rsidR="00CF4FBC" w:rsidRPr="00160C83" w:rsidRDefault="007F70A7" w:rsidP="007E5604">
      <w:pPr>
        <w:spacing w:after="0" w:line="240" w:lineRule="auto"/>
        <w:ind w:left="-5" w:right="47" w:hanging="10"/>
        <w:jc w:val="both"/>
        <w:rPr>
          <w:sz w:val="24"/>
          <w:szCs w:val="24"/>
        </w:rPr>
      </w:pPr>
      <w:r w:rsidRPr="00160C83">
        <w:rPr>
          <w:rFonts w:ascii="Times New Roman" w:eastAsia="Times New Roman" w:hAnsi="Times New Roman" w:cs="Times New Roman"/>
          <w:sz w:val="24"/>
          <w:szCs w:val="24"/>
        </w:rPr>
        <w:t>по результатам рассмотрения заявления об исправлении допущенных опечаток</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и</w:t>
      </w:r>
      <w:r w:rsidRPr="00160C83">
        <w:rPr>
          <w:rFonts w:ascii="Times New Roman" w:eastAsia="Times New Roman" w:hAnsi="Times New Roman" w:cs="Times New Roman"/>
          <w:sz w:val="24"/>
          <w:szCs w:val="24"/>
          <w:vertAlign w:val="subscript"/>
        </w:rPr>
        <w:t xml:space="preserve"> </w:t>
      </w:r>
      <w:r w:rsidRPr="00160C83">
        <w:rPr>
          <w:rFonts w:ascii="Times New Roman" w:eastAsia="Times New Roman" w:hAnsi="Times New Roman" w:cs="Times New Roman"/>
          <w:sz w:val="24"/>
          <w:szCs w:val="24"/>
        </w:rPr>
        <w:t xml:space="preserve">ошибок в разрешении на ввод объекта в эксплуатацию от ________________ № _______________ принято решение об отказе во внесении </w:t>
      </w:r>
    </w:p>
    <w:p w:rsidR="00CF4FBC" w:rsidRDefault="007F70A7" w:rsidP="007E5604">
      <w:pPr>
        <w:spacing w:after="36" w:line="240" w:lineRule="auto"/>
        <w:ind w:left="1401"/>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43"/>
          <w:vertAlign w:val="subscript"/>
        </w:rPr>
        <w:t xml:space="preserve"> </w:t>
      </w:r>
    </w:p>
    <w:p w:rsidR="00CF4FBC" w:rsidRPr="00160C83" w:rsidRDefault="007F70A7" w:rsidP="007E5604">
      <w:pPr>
        <w:spacing w:after="51" w:line="240" w:lineRule="auto"/>
        <w:ind w:left="-5" w:right="47" w:hanging="10"/>
        <w:jc w:val="both"/>
        <w:rPr>
          <w:sz w:val="24"/>
          <w:szCs w:val="24"/>
        </w:rPr>
      </w:pPr>
      <w:r w:rsidRPr="00160C83">
        <w:rPr>
          <w:rFonts w:ascii="Times New Roman" w:eastAsia="Times New Roman" w:hAnsi="Times New Roman" w:cs="Times New Roman"/>
          <w:sz w:val="24"/>
          <w:szCs w:val="24"/>
        </w:rPr>
        <w:t xml:space="preserve">исправлений в разрешение на ввод объекта в эксплуатацию.  </w:t>
      </w:r>
    </w:p>
    <w:p w:rsidR="00CF4FBC" w:rsidRDefault="007F70A7" w:rsidP="007E5604">
      <w:pPr>
        <w:spacing w:after="0" w:line="240" w:lineRule="auto"/>
      </w:pPr>
      <w:r>
        <w:rPr>
          <w:rFonts w:ascii="Times New Roman" w:eastAsia="Times New Roman" w:hAnsi="Times New Roman" w:cs="Times New Roman"/>
          <w:i/>
          <w:sz w:val="16"/>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03"/>
        <w:gridCol w:w="3672"/>
      </w:tblGrid>
      <w:tr w:rsidR="00CF4FBC" w:rsidTr="00160C83">
        <w:trPr>
          <w:trHeight w:val="1399"/>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jc w:val="center"/>
            </w:pPr>
            <w:r>
              <w:rPr>
                <w:rFonts w:ascii="Times New Roman" w:eastAsia="Times New Roman" w:hAnsi="Times New Roman" w:cs="Times New Roman"/>
                <w:sz w:val="24"/>
              </w:rPr>
              <w:t xml:space="preserve">Наименование основания для отказа во внесении исправлений в разрешение на ввод объекта в эксплуатацию в </w:t>
            </w:r>
          </w:p>
          <w:p w:rsidR="00CF4FBC" w:rsidRDefault="007F70A7" w:rsidP="007E5604">
            <w:pPr>
              <w:ind w:right="58"/>
              <w:jc w:val="center"/>
            </w:pPr>
            <w:r>
              <w:rPr>
                <w:rFonts w:ascii="Times New Roman" w:eastAsia="Times New Roman" w:hAnsi="Times New Roman" w:cs="Times New Roman"/>
                <w:sz w:val="24"/>
              </w:rPr>
              <w:t xml:space="preserve">соответствии с Административным </w:t>
            </w:r>
          </w:p>
          <w:p w:rsidR="00CF4FBC" w:rsidRDefault="007F70A7" w:rsidP="007E5604">
            <w:pPr>
              <w:ind w:right="61"/>
              <w:jc w:val="center"/>
            </w:pPr>
            <w:r>
              <w:rPr>
                <w:rFonts w:ascii="Times New Roman" w:eastAsia="Times New Roman" w:hAnsi="Times New Roman" w:cs="Times New Roman"/>
                <w:sz w:val="24"/>
              </w:rPr>
              <w:t xml:space="preserve">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pPr>
              <w:ind w:left="442" w:right="446"/>
              <w:jc w:val="center"/>
            </w:pPr>
            <w:r>
              <w:rPr>
                <w:rFonts w:ascii="Times New Roman" w:eastAsia="Times New Roman" w:hAnsi="Times New Roman" w:cs="Times New Roman"/>
                <w:sz w:val="24"/>
              </w:rPr>
              <w:t>Разъяснение причин отказа во</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внесении исправлений </w:t>
            </w:r>
          </w:p>
          <w:p w:rsidR="00CF4FBC" w:rsidRDefault="007F70A7" w:rsidP="007E5604">
            <w:pPr>
              <w:ind w:right="63"/>
              <w:jc w:val="center"/>
            </w:pPr>
            <w:r>
              <w:rPr>
                <w:rFonts w:ascii="Times New Roman" w:eastAsia="Times New Roman" w:hAnsi="Times New Roman" w:cs="Times New Roman"/>
                <w:sz w:val="24"/>
              </w:rPr>
              <w:t>в</w:t>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24"/>
              </w:rPr>
              <w:t xml:space="preserve">разрешение на ввод объекта </w:t>
            </w:r>
          </w:p>
          <w:p w:rsidR="00CF4FBC" w:rsidRDefault="007F70A7" w:rsidP="007E5604">
            <w:pPr>
              <w:ind w:right="63"/>
              <w:jc w:val="center"/>
            </w:pPr>
            <w:r>
              <w:rPr>
                <w:rFonts w:ascii="Times New Roman" w:eastAsia="Times New Roman" w:hAnsi="Times New Roman" w:cs="Times New Roman"/>
                <w:sz w:val="24"/>
              </w:rPr>
              <w:t xml:space="preserve">в эксплуатацию </w:t>
            </w:r>
          </w:p>
        </w:tc>
      </w:tr>
      <w:tr w:rsidR="00CF4FBC" w:rsidTr="00160C83">
        <w:trPr>
          <w:trHeight w:val="36"/>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а</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r w:rsidR="00CF4FBC" w:rsidTr="00160C83">
        <w:trPr>
          <w:trHeight w:val="768"/>
        </w:trPr>
        <w:tc>
          <w:tcPr>
            <w:tcW w:w="1277"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sz w:val="24"/>
              </w:rPr>
              <w:t xml:space="preserve">подпункт </w:t>
            </w:r>
            <w:r w:rsidR="007E5604">
              <w:rPr>
                <w:rFonts w:ascii="Times New Roman" w:eastAsia="Times New Roman" w:hAnsi="Times New Roman" w:cs="Times New Roman"/>
                <w:sz w:val="24"/>
              </w:rPr>
              <w:t>«</w:t>
            </w:r>
            <w:r>
              <w:rPr>
                <w:rFonts w:ascii="Times New Roman" w:eastAsia="Times New Roman" w:hAnsi="Times New Roman" w:cs="Times New Roman"/>
                <w:sz w:val="24"/>
              </w:rPr>
              <w:t>б</w:t>
            </w:r>
            <w:r w:rsidR="007E5604">
              <w:rPr>
                <w:rFonts w:ascii="Times New Roman" w:eastAsia="Times New Roman" w:hAnsi="Times New Roman" w:cs="Times New Roman"/>
                <w:sz w:val="24"/>
              </w:rPr>
              <w:t>»</w:t>
            </w:r>
            <w:r>
              <w:rPr>
                <w:rFonts w:ascii="Times New Roman" w:eastAsia="Times New Roman" w:hAnsi="Times New Roman" w:cs="Times New Roman"/>
                <w:sz w:val="24"/>
              </w:rPr>
              <w:t xml:space="preserve"> пункта </w:t>
            </w:r>
          </w:p>
          <w:p w:rsidR="00CF4FBC" w:rsidRDefault="007F70A7" w:rsidP="007E5604">
            <w:r>
              <w:rPr>
                <w:rFonts w:ascii="Times New Roman" w:eastAsia="Times New Roman" w:hAnsi="Times New Roman" w:cs="Times New Roman"/>
                <w:sz w:val="24"/>
              </w:rPr>
              <w:t xml:space="preserve">2.28 </w:t>
            </w:r>
          </w:p>
        </w:tc>
        <w:tc>
          <w:tcPr>
            <w:tcW w:w="4604" w:type="dxa"/>
            <w:tcBorders>
              <w:top w:val="single" w:sz="4" w:space="0" w:color="000000"/>
              <w:left w:val="single" w:sz="4" w:space="0" w:color="000000"/>
              <w:bottom w:val="single" w:sz="4" w:space="0" w:color="000000"/>
              <w:right w:val="single" w:sz="4" w:space="0" w:color="000000"/>
            </w:tcBorders>
          </w:tcPr>
          <w:p w:rsidR="00CF4FBC" w:rsidRDefault="007F70A7" w:rsidP="007E5604">
            <w:pPr>
              <w:ind w:right="58"/>
              <w:jc w:val="both"/>
            </w:pPr>
            <w:r>
              <w:rPr>
                <w:rFonts w:ascii="Times New Roman" w:eastAsia="Times New Roman" w:hAnsi="Times New Roman" w:cs="Times New Roman"/>
                <w:sz w:val="24"/>
              </w:rPr>
              <w:t xml:space="preserve">отсутствие факта допущения опечаток и ошибок в разрешении на ввод объекта в эксплуатацию </w:t>
            </w:r>
          </w:p>
        </w:tc>
        <w:tc>
          <w:tcPr>
            <w:tcW w:w="4044" w:type="dxa"/>
            <w:tcBorders>
              <w:top w:val="single" w:sz="4" w:space="0" w:color="000000"/>
              <w:left w:val="single" w:sz="4" w:space="0" w:color="000000"/>
              <w:bottom w:val="single" w:sz="4" w:space="0" w:color="000000"/>
              <w:right w:val="single" w:sz="4" w:space="0" w:color="000000"/>
            </w:tcBorders>
          </w:tcPr>
          <w:p w:rsidR="00CF4FBC" w:rsidRDefault="007F70A7" w:rsidP="007E5604">
            <w:r>
              <w:rPr>
                <w:rFonts w:ascii="Times New Roman" w:eastAsia="Times New Roman" w:hAnsi="Times New Roman" w:cs="Times New Roman"/>
                <w:i/>
                <w:sz w:val="24"/>
              </w:rPr>
              <w:t xml:space="preserve">Указываются основания такого вывода </w:t>
            </w:r>
          </w:p>
        </w:tc>
      </w:tr>
    </w:tbl>
    <w:p w:rsidR="00160C83" w:rsidRDefault="00160C83" w:rsidP="007E5604">
      <w:pPr>
        <w:spacing w:after="0" w:line="240" w:lineRule="auto"/>
        <w:ind w:left="-15" w:right="44" w:firstLine="708"/>
        <w:jc w:val="both"/>
        <w:rPr>
          <w:rFonts w:ascii="Times New Roman" w:eastAsia="Times New Roman" w:hAnsi="Times New Roman" w:cs="Times New Roman"/>
          <w:sz w:val="24"/>
          <w:szCs w:val="24"/>
        </w:rPr>
      </w:pP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t xml:space="preserve">Вы вправе повторно обратиться с заявлением об исправлении допущенных опечаток и ошибок в разрешении на ввод объекта в эксплуатацию после устранения указанных нарушений. </w:t>
      </w:r>
    </w:p>
    <w:p w:rsidR="00CF4FBC" w:rsidRPr="00160C83" w:rsidRDefault="007F70A7" w:rsidP="007E5604">
      <w:pPr>
        <w:spacing w:after="0" w:line="240" w:lineRule="auto"/>
        <w:ind w:left="-15" w:right="44" w:firstLine="708"/>
        <w:jc w:val="both"/>
        <w:rPr>
          <w:sz w:val="24"/>
          <w:szCs w:val="24"/>
        </w:rPr>
      </w:pPr>
      <w:r w:rsidRPr="00160C83">
        <w:rPr>
          <w:rFonts w:ascii="Times New Roman" w:eastAsia="Times New Roman" w:hAnsi="Times New Roman" w:cs="Times New Roman"/>
          <w:sz w:val="24"/>
          <w:szCs w:val="24"/>
        </w:rPr>
        <w:t xml:space="preserve">Данный отказ может быть обжалован в досудебном порядке путем направления жалобы в __________________________________________________, а также в судебном порядке. </w:t>
      </w:r>
    </w:p>
    <w:p w:rsidR="00CF4FBC" w:rsidRPr="00160C83" w:rsidRDefault="007F70A7" w:rsidP="007E5604">
      <w:pPr>
        <w:spacing w:after="0" w:line="240" w:lineRule="auto"/>
        <w:ind w:left="719" w:right="44" w:hanging="10"/>
        <w:jc w:val="both"/>
        <w:rPr>
          <w:sz w:val="24"/>
          <w:szCs w:val="24"/>
        </w:rPr>
      </w:pPr>
      <w:r w:rsidRPr="00160C83">
        <w:rPr>
          <w:rFonts w:ascii="Times New Roman" w:eastAsia="Times New Roman" w:hAnsi="Times New Roman" w:cs="Times New Roman"/>
          <w:sz w:val="24"/>
          <w:szCs w:val="24"/>
        </w:rPr>
        <w:lastRenderedPageBreak/>
        <w:t xml:space="preserve">Дополнительно информируем:_______________________________________ </w:t>
      </w:r>
    </w:p>
    <w:p w:rsidR="00CF4FBC" w:rsidRDefault="007F70A7" w:rsidP="007E5604">
      <w:pPr>
        <w:spacing w:after="0" w:line="240" w:lineRule="auto"/>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581" w:firstLine="499"/>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разрешение на ввод объекта в эксплуатацию, а также иная дополнительная информация при наличии) </w:t>
      </w:r>
    </w:p>
    <w:p w:rsidR="00CF4FBC" w:rsidRDefault="007F70A7" w:rsidP="007E5604">
      <w:pPr>
        <w:spacing w:after="0"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31" w:line="240" w:lineRule="auto"/>
        <w:ind w:left="696"/>
        <w:jc w:val="center"/>
      </w:pPr>
      <w:r>
        <w:rPr>
          <w:rFonts w:ascii="Times New Roman" w:eastAsia="Times New Roman" w:hAnsi="Times New Roman" w:cs="Times New Roman"/>
          <w:sz w:val="20"/>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2" w:line="240" w:lineRule="auto"/>
      </w:pPr>
      <w:r>
        <w:rPr>
          <w:noProof/>
        </w:rPr>
        <mc:AlternateContent>
          <mc:Choice Requires="wpg">
            <w:drawing>
              <wp:inline distT="0" distB="0" distL="0" distR="0">
                <wp:extent cx="6302261" cy="6087"/>
                <wp:effectExtent l="0" t="0" r="0" b="0"/>
                <wp:docPr id="78376" name="Group 78376"/>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77" name="Shape 90577"/>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8" name="Shape 90578"/>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79" name="Shape 90579"/>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78376" style="width:496.241pt;height:0.479309pt;mso-position-horizontal-relative:char;mso-position-vertical-relative:line" coordsize="63022,60">
                <v:shape id="Shape 90580" style="position:absolute;width:19816;height:91;left:0;top:0;" coordsize="1981632,9144" path="m0,0l1981632,0l1981632,9144l0,9144l0,0">
                  <v:stroke weight="0pt" endcap="flat" joinstyle="miter" miterlimit="10" on="false" color="#000000" opacity="0"/>
                  <v:fill on="true" color="#000000"/>
                </v:shape>
                <v:shape id="Shape 90581" style="position:absolute;width:14402;height:91;left:21614;top:0;" coordsize="1440295,9144" path="m0,0l1440295,0l1440295,9144l0,9144l0,0">
                  <v:stroke weight="0pt" endcap="flat" joinstyle="miter" miterlimit="10" on="false" color="#000000" opacity="0"/>
                  <v:fill on="true" color="#000000"/>
                </v:shape>
                <v:shape id="Shape 90582"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435"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(фамилия, имя, отчество (при наличии) </w:t>
      </w:r>
    </w:p>
    <w:p w:rsidR="00CF4FBC" w:rsidRDefault="007F70A7" w:rsidP="007E5604">
      <w:pPr>
        <w:spacing w:after="271" w:line="240" w:lineRule="auto"/>
        <w:ind w:left="-5" w:right="44" w:hanging="10"/>
        <w:jc w:val="both"/>
        <w:rPr>
          <w:rFonts w:ascii="Times New Roman" w:eastAsia="Times New Roman" w:hAnsi="Times New Roman" w:cs="Times New Roman"/>
          <w:sz w:val="24"/>
          <w:szCs w:val="24"/>
        </w:rPr>
      </w:pPr>
      <w:r w:rsidRPr="00160C83">
        <w:rPr>
          <w:rFonts w:ascii="Times New Roman" w:eastAsia="Times New Roman" w:hAnsi="Times New Roman" w:cs="Times New Roman"/>
          <w:sz w:val="24"/>
          <w:szCs w:val="24"/>
        </w:rPr>
        <w:t xml:space="preserve">Дата </w:t>
      </w:r>
    </w:p>
    <w:p w:rsidR="00160C83" w:rsidRDefault="00160C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CF4FBC"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lastRenderedPageBreak/>
        <w:t xml:space="preserve">ПРИЛОЖЕНИЕ № 6  </w:t>
      </w:r>
    </w:p>
    <w:p w:rsidR="00CF4FBC"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к Административному регламенту </w:t>
      </w:r>
    </w:p>
    <w:p w:rsidR="001A1C87"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предоставления государственной и</w:t>
      </w:r>
      <w:r w:rsidR="001A1C87" w:rsidRPr="001A1C87">
        <w:rPr>
          <w:rFonts w:ascii="Times New Roman" w:hAnsi="Times New Roman" w:cs="Times New Roman"/>
          <w:sz w:val="20"/>
          <w:szCs w:val="20"/>
        </w:rPr>
        <w:t xml:space="preserve"> </w:t>
      </w:r>
      <w:r w:rsidRPr="001A1C87">
        <w:rPr>
          <w:rFonts w:ascii="Times New Roman" w:hAnsi="Times New Roman" w:cs="Times New Roman"/>
          <w:sz w:val="20"/>
          <w:szCs w:val="20"/>
        </w:rPr>
        <w:t>муниципальной услуги</w:t>
      </w:r>
    </w:p>
    <w:p w:rsidR="00CF4FBC" w:rsidRPr="001A1C87" w:rsidRDefault="007E5604"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w:t>
      </w:r>
      <w:r w:rsidR="007F70A7" w:rsidRPr="001A1C87">
        <w:rPr>
          <w:rFonts w:ascii="Times New Roman" w:hAnsi="Times New Roman" w:cs="Times New Roman"/>
          <w:sz w:val="20"/>
          <w:szCs w:val="20"/>
        </w:rPr>
        <w:t>Выдача</w:t>
      </w:r>
      <w:r w:rsidR="001A1C87" w:rsidRPr="001A1C87">
        <w:rPr>
          <w:rFonts w:ascii="Times New Roman" w:hAnsi="Times New Roman" w:cs="Times New Roman"/>
          <w:sz w:val="20"/>
          <w:szCs w:val="20"/>
        </w:rPr>
        <w:t xml:space="preserve"> </w:t>
      </w:r>
      <w:r w:rsidR="007F70A7" w:rsidRPr="001A1C87">
        <w:rPr>
          <w:rFonts w:ascii="Times New Roman" w:hAnsi="Times New Roman" w:cs="Times New Roman"/>
          <w:sz w:val="20"/>
          <w:szCs w:val="20"/>
        </w:rPr>
        <w:t>разрешения на ввод объекта в эксплуатацию</w:t>
      </w:r>
      <w:r w:rsidRPr="001A1C87">
        <w:rPr>
          <w:rFonts w:ascii="Times New Roman" w:hAnsi="Times New Roman" w:cs="Times New Roman"/>
          <w:sz w:val="20"/>
          <w:szCs w:val="20"/>
        </w:rPr>
        <w:t>»</w:t>
      </w:r>
      <w:r w:rsidR="007F70A7" w:rsidRPr="001A1C87">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 </w:t>
      </w:r>
    </w:p>
    <w:p w:rsidR="00CF4FBC" w:rsidRPr="00160C83" w:rsidRDefault="007F70A7" w:rsidP="00160C83">
      <w:pPr>
        <w:pStyle w:val="a4"/>
        <w:jc w:val="right"/>
        <w:rPr>
          <w:rFonts w:ascii="Times New Roman" w:hAnsi="Times New Roman" w:cs="Times New Roman"/>
          <w:sz w:val="24"/>
          <w:szCs w:val="24"/>
        </w:rPr>
      </w:pPr>
      <w:r w:rsidRPr="00160C83">
        <w:rPr>
          <w:rFonts w:ascii="Times New Roman" w:hAnsi="Times New Roman" w:cs="Times New Roman"/>
          <w:sz w:val="24"/>
          <w:szCs w:val="24"/>
        </w:rPr>
        <w:t xml:space="preserve">ФОРМА </w:t>
      </w:r>
    </w:p>
    <w:p w:rsidR="00CF4FBC" w:rsidRDefault="007F70A7" w:rsidP="007E5604">
      <w:pPr>
        <w:spacing w:after="210" w:line="240" w:lineRule="auto"/>
        <w:ind w:left="10"/>
        <w:jc w:val="center"/>
      </w:pPr>
      <w:r>
        <w:rPr>
          <w:rFonts w:ascii="Times New Roman" w:eastAsia="Times New Roman" w:hAnsi="Times New Roman" w:cs="Times New Roman"/>
          <w:b/>
          <w:sz w:val="28"/>
        </w:rPr>
        <w:t xml:space="preserve"> </w:t>
      </w:r>
    </w:p>
    <w:p w:rsidR="00CF4FBC" w:rsidRDefault="007F70A7" w:rsidP="007E5604">
      <w:pPr>
        <w:spacing w:after="0" w:line="240" w:lineRule="auto"/>
        <w:ind w:left="10"/>
        <w:jc w:val="center"/>
      </w:pPr>
      <w:r>
        <w:rPr>
          <w:rFonts w:ascii="Times New Roman" w:eastAsia="Times New Roman" w:hAnsi="Times New Roman" w:cs="Times New Roman"/>
          <w:b/>
          <w:sz w:val="28"/>
        </w:rPr>
        <w:t xml:space="preserve"> </w:t>
      </w:r>
    </w:p>
    <w:p w:rsidR="00CF4FBC" w:rsidRPr="00160C83" w:rsidRDefault="007F70A7" w:rsidP="007E5604">
      <w:pPr>
        <w:pStyle w:val="1"/>
        <w:spacing w:after="1" w:line="240" w:lineRule="auto"/>
        <w:ind w:right="62"/>
        <w:rPr>
          <w:sz w:val="24"/>
          <w:szCs w:val="24"/>
        </w:rPr>
      </w:pPr>
      <w:r w:rsidRPr="00160C83">
        <w:rPr>
          <w:sz w:val="24"/>
          <w:szCs w:val="24"/>
        </w:rPr>
        <w:t xml:space="preserve">З А Я В Л Е Н И Е </w:t>
      </w:r>
    </w:p>
    <w:p w:rsidR="00CF4FBC" w:rsidRPr="00160C83" w:rsidRDefault="007F70A7" w:rsidP="007E5604">
      <w:pPr>
        <w:spacing w:after="0" w:line="240" w:lineRule="auto"/>
        <w:ind w:left="792"/>
        <w:rPr>
          <w:sz w:val="24"/>
          <w:szCs w:val="24"/>
        </w:rPr>
      </w:pPr>
      <w:r w:rsidRPr="00160C83">
        <w:rPr>
          <w:rFonts w:ascii="Times New Roman" w:eastAsia="Times New Roman" w:hAnsi="Times New Roman" w:cs="Times New Roman"/>
          <w:b/>
          <w:sz w:val="24"/>
          <w:szCs w:val="24"/>
        </w:rPr>
        <w:t xml:space="preserve">о выдаче дубликата разрешения на ввод объекта в эксплуатацию </w:t>
      </w:r>
    </w:p>
    <w:p w:rsidR="00CF4FBC" w:rsidRPr="00160C83" w:rsidRDefault="007F70A7" w:rsidP="007E5604">
      <w:pPr>
        <w:spacing w:after="8" w:line="240" w:lineRule="auto"/>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71"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jc w:val="right"/>
      </w:pPr>
      <w:r>
        <w:rPr>
          <w:rFonts w:ascii="Times New Roman" w:eastAsia="Times New Roman" w:hAnsi="Times New Roman" w:cs="Times New Roman"/>
          <w:sz w:val="24"/>
        </w:rPr>
        <w:t xml:space="preserve"> </w: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6" w:line="240" w:lineRule="auto"/>
      </w:pPr>
      <w:r>
        <w:rPr>
          <w:noProof/>
        </w:rPr>
        <mc:AlternateContent>
          <mc:Choice Requires="wpg">
            <w:drawing>
              <wp:inline distT="0" distB="0" distL="0" distR="0">
                <wp:extent cx="6302375" cy="6092"/>
                <wp:effectExtent l="0" t="0" r="0" b="0"/>
                <wp:docPr id="84208" name="Group 84208"/>
                <wp:cNvGraphicFramePr/>
                <a:graphic xmlns:a="http://schemas.openxmlformats.org/drawingml/2006/main">
                  <a:graphicData uri="http://schemas.microsoft.com/office/word/2010/wordprocessingGroup">
                    <wpg:wgp>
                      <wpg:cNvGrpSpPr/>
                      <wpg:grpSpPr>
                        <a:xfrm>
                          <a:off x="0" y="0"/>
                          <a:ext cx="6302375" cy="6092"/>
                          <a:chOff x="0" y="0"/>
                          <a:chExt cx="6302375" cy="6092"/>
                        </a:xfrm>
                      </wpg:grpSpPr>
                      <wps:wsp>
                        <wps:cNvPr id="90583" name="Shape 90583"/>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08" style="width:496.25pt;height:0.479675pt;mso-position-horizontal-relative:char;mso-position-vertical-relative:line" coordsize="63023,60">
                <v:shape id="Shape 90584"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0" w:line="240" w:lineRule="auto"/>
        <w:ind w:right="106"/>
        <w:jc w:val="right"/>
      </w:pPr>
      <w:r>
        <w:rPr>
          <w:rFonts w:ascii="Times New Roman" w:eastAsia="Times New Roman" w:hAnsi="Times New Roman" w:cs="Times New Roman"/>
          <w:sz w:val="24"/>
        </w:rPr>
        <w:t xml:space="preserve"> </w:t>
      </w:r>
    </w:p>
    <w:p w:rsidR="00CF4FBC" w:rsidRDefault="007F70A7" w:rsidP="007E5604">
      <w:pPr>
        <w:spacing w:after="5" w:line="240" w:lineRule="auto"/>
      </w:pPr>
      <w:r>
        <w:rPr>
          <w:noProof/>
        </w:rPr>
        <mc:AlternateContent>
          <mc:Choice Requires="wpg">
            <w:drawing>
              <wp:inline distT="0" distB="0" distL="0" distR="0">
                <wp:extent cx="6302375" cy="6112"/>
                <wp:effectExtent l="0" t="0" r="0" b="0"/>
                <wp:docPr id="84209" name="Group 84209"/>
                <wp:cNvGraphicFramePr/>
                <a:graphic xmlns:a="http://schemas.openxmlformats.org/drawingml/2006/main">
                  <a:graphicData uri="http://schemas.microsoft.com/office/word/2010/wordprocessingGroup">
                    <wpg:wgp>
                      <wpg:cNvGrpSpPr/>
                      <wpg:grpSpPr>
                        <a:xfrm>
                          <a:off x="0" y="0"/>
                          <a:ext cx="6302375" cy="6112"/>
                          <a:chOff x="0" y="0"/>
                          <a:chExt cx="6302375" cy="6112"/>
                        </a:xfrm>
                      </wpg:grpSpPr>
                      <wps:wsp>
                        <wps:cNvPr id="90585" name="Shape 90585"/>
                        <wps:cNvSpPr/>
                        <wps:spPr>
                          <a:xfrm>
                            <a:off x="0" y="0"/>
                            <a:ext cx="6302375" cy="9144"/>
                          </a:xfrm>
                          <a:custGeom>
                            <a:avLst/>
                            <a:gdLst/>
                            <a:ahLst/>
                            <a:cxnLst/>
                            <a:rect l="0" t="0" r="0" b="0"/>
                            <a:pathLst>
                              <a:path w="6302375" h="9144">
                                <a:moveTo>
                                  <a:pt x="0" y="0"/>
                                </a:moveTo>
                                <a:lnTo>
                                  <a:pt x="6302375" y="0"/>
                                </a:lnTo>
                                <a:lnTo>
                                  <a:pt x="63023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209" style="width:496.25pt;height:0.481232pt;mso-position-horizontal-relative:char;mso-position-vertical-relative:line" coordsize="63023,61">
                <v:shape id="Shape 90586" style="position:absolute;width:63023;height:91;left:0;top:0;" coordsize="6302375,9144" path="m0,0l6302375,0l6302375,9144l0,9144l0,0">
                  <v:stroke weight="0pt" endcap="flat" joinstyle="miter" miterlimit="10" on="false" color="#000000" opacity="0"/>
                  <v:fill on="true" color="#000000"/>
                </v:shape>
              </v:group>
            </w:pict>
          </mc:Fallback>
        </mc:AlternateContent>
      </w:r>
    </w:p>
    <w:p w:rsidR="00CF4FBC" w:rsidRDefault="007F70A7" w:rsidP="007E5604">
      <w:pPr>
        <w:spacing w:after="1" w:line="240" w:lineRule="auto"/>
        <w:ind w:left="416"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0" w:line="240" w:lineRule="auto"/>
        <w:ind w:right="60"/>
        <w:jc w:val="center"/>
      </w:pPr>
      <w:r>
        <w:rPr>
          <w:rFonts w:ascii="Times New Roman" w:eastAsia="Times New Roman" w:hAnsi="Times New Roman" w:cs="Times New Roman"/>
          <w:sz w:val="20"/>
        </w:rPr>
        <w:t xml:space="preserve">самоуправления, организации) </w:t>
      </w:r>
    </w:p>
    <w:p w:rsidR="00CF4FBC" w:rsidRDefault="007F70A7" w:rsidP="007E5604">
      <w:pPr>
        <w:spacing w:after="36" w:line="240" w:lineRule="auto"/>
        <w:ind w:right="15"/>
        <w:jc w:val="center"/>
      </w:pPr>
      <w:r>
        <w:rPr>
          <w:rFonts w:ascii="Times New Roman" w:eastAsia="Times New Roman" w:hAnsi="Times New Roman" w:cs="Times New Roman"/>
          <w:sz w:val="18"/>
        </w:rPr>
        <w:t xml:space="preserve"> </w:t>
      </w:r>
    </w:p>
    <w:p w:rsidR="00CF4FBC" w:rsidRPr="00160C83" w:rsidRDefault="007F70A7" w:rsidP="007E5604">
      <w:pPr>
        <w:spacing w:after="287" w:line="240" w:lineRule="auto"/>
        <w:ind w:left="708"/>
        <w:rPr>
          <w:sz w:val="24"/>
          <w:szCs w:val="24"/>
        </w:rPr>
      </w:pPr>
      <w:r w:rsidRPr="00160C83">
        <w:rPr>
          <w:rFonts w:ascii="Times New Roman" w:eastAsia="Times New Roman" w:hAnsi="Times New Roman" w:cs="Times New Roman"/>
          <w:sz w:val="24"/>
          <w:szCs w:val="24"/>
        </w:rPr>
        <w:t xml:space="preserve">Прошу выдать дубликат разрешения на ввод объекта в эксплуатацию. </w:t>
      </w:r>
    </w:p>
    <w:p w:rsidR="00CF4FBC" w:rsidRPr="00160C83" w:rsidRDefault="007F70A7" w:rsidP="007E5604">
      <w:pPr>
        <w:numPr>
          <w:ilvl w:val="0"/>
          <w:numId w:val="6"/>
        </w:numPr>
        <w:spacing w:after="12" w:line="240" w:lineRule="auto"/>
        <w:ind w:hanging="280"/>
        <w:rPr>
          <w:sz w:val="24"/>
          <w:szCs w:val="24"/>
        </w:rPr>
      </w:pPr>
      <w:r w:rsidRPr="00160C83">
        <w:rPr>
          <w:rFonts w:ascii="Times New Roman" w:eastAsia="Times New Roman" w:hAnsi="Times New Roman" w:cs="Times New Roman"/>
          <w:sz w:val="24"/>
          <w:szCs w:val="24"/>
        </w:rPr>
        <w:t xml:space="preserve">Сведения о застройщике </w:t>
      </w:r>
    </w:p>
    <w:tbl>
      <w:tblPr>
        <w:tblStyle w:val="TableGrid"/>
        <w:tblW w:w="9925" w:type="dxa"/>
        <w:tblInd w:w="0" w:type="dxa"/>
        <w:tblCellMar>
          <w:top w:w="8" w:type="dxa"/>
          <w:left w:w="108" w:type="dxa"/>
          <w:right w:w="92" w:type="dxa"/>
        </w:tblCellMar>
        <w:tblLook w:val="04A0" w:firstRow="1" w:lastRow="0" w:firstColumn="1" w:lastColumn="0" w:noHBand="0" w:noVBand="1"/>
      </w:tblPr>
      <w:tblGrid>
        <w:gridCol w:w="1044"/>
        <w:gridCol w:w="4628"/>
        <w:gridCol w:w="4253"/>
      </w:tblGrid>
      <w:tr w:rsidR="00CF4FBC" w:rsidRPr="00160C83" w:rsidTr="00160C83">
        <w:trPr>
          <w:trHeight w:val="42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1393"/>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70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Полное наименование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7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368"/>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425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CF4FBC" w:rsidP="007E5604">
      <w:pPr>
        <w:spacing w:after="0" w:line="240" w:lineRule="auto"/>
        <w:ind w:left="109"/>
        <w:rPr>
          <w:sz w:val="24"/>
          <w:szCs w:val="24"/>
        </w:rPr>
      </w:pPr>
    </w:p>
    <w:p w:rsidR="00CF4FBC" w:rsidRPr="00160C83" w:rsidRDefault="007F70A7" w:rsidP="007E5604">
      <w:pPr>
        <w:numPr>
          <w:ilvl w:val="0"/>
          <w:numId w:val="6"/>
        </w:numPr>
        <w:spacing w:after="85" w:line="240" w:lineRule="auto"/>
        <w:ind w:hanging="280"/>
        <w:rPr>
          <w:sz w:val="24"/>
          <w:szCs w:val="24"/>
        </w:rPr>
      </w:pPr>
      <w:r w:rsidRPr="00160C83">
        <w:rPr>
          <w:rFonts w:ascii="Times New Roman" w:eastAsia="Times New Roman" w:hAnsi="Times New Roman" w:cs="Times New Roman"/>
          <w:sz w:val="24"/>
          <w:szCs w:val="24"/>
        </w:rPr>
        <w:t xml:space="preserve">Сведения о выданном разрешении на ввод объекта в эксплуатацию </w:t>
      </w:r>
    </w:p>
    <w:tbl>
      <w:tblPr>
        <w:tblStyle w:val="TableGrid"/>
        <w:tblW w:w="9925" w:type="dxa"/>
        <w:tblInd w:w="0" w:type="dxa"/>
        <w:tblCellMar>
          <w:top w:w="9" w:type="dxa"/>
          <w:left w:w="108" w:type="dxa"/>
          <w:right w:w="70" w:type="dxa"/>
        </w:tblCellMar>
        <w:tblLook w:val="04A0" w:firstRow="1" w:lastRow="0" w:firstColumn="1" w:lastColumn="0" w:noHBand="0" w:noVBand="1"/>
      </w:tblPr>
      <w:tblGrid>
        <w:gridCol w:w="1044"/>
        <w:gridCol w:w="4628"/>
        <w:gridCol w:w="2127"/>
        <w:gridCol w:w="2126"/>
      </w:tblGrid>
      <w:tr w:rsidR="00CF4FBC" w:rsidRPr="00160C83" w:rsidTr="00160C83">
        <w:trPr>
          <w:trHeight w:val="44"/>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rFonts w:ascii="Times New Roman" w:hAnsi="Times New Roman" w:cs="Times New Roman"/>
                <w:sz w:val="24"/>
                <w:szCs w:val="24"/>
              </w:rPr>
            </w:pPr>
            <w:r w:rsidRPr="00160C83">
              <w:rPr>
                <w:rFonts w:ascii="Times New Roman" w:eastAsia="Times New Roman" w:hAnsi="Times New Roman" w:cs="Times New Roman"/>
                <w:sz w:val="24"/>
                <w:szCs w:val="24"/>
              </w:rPr>
              <w:t>Орган (организация), выдавший(-</w:t>
            </w:r>
            <w:proofErr w:type="spellStart"/>
            <w:r w:rsidRPr="00160C83">
              <w:rPr>
                <w:rFonts w:ascii="Times New Roman" w:eastAsia="Times New Roman" w:hAnsi="Times New Roman" w:cs="Times New Roman"/>
                <w:sz w:val="24"/>
                <w:szCs w:val="24"/>
              </w:rPr>
              <w:t>ая</w:t>
            </w:r>
            <w:proofErr w:type="spellEnd"/>
            <w:r w:rsidRPr="00160C83">
              <w:rPr>
                <w:rFonts w:ascii="Times New Roman" w:eastAsia="Times New Roman" w:hAnsi="Times New Roman" w:cs="Times New Roman"/>
                <w:sz w:val="24"/>
                <w:szCs w:val="24"/>
              </w:rPr>
              <w:t xml:space="preserve">) </w:t>
            </w:r>
            <w:r w:rsidR="00160C83" w:rsidRPr="00160C83">
              <w:rPr>
                <w:rFonts w:ascii="Times New Roman" w:eastAsia="Times New Roman" w:hAnsi="Times New Roman" w:cs="Times New Roman"/>
                <w:sz w:val="24"/>
                <w:szCs w:val="24"/>
              </w:rPr>
              <w:t xml:space="preserve">разрешение </w:t>
            </w:r>
            <w:r w:rsidR="00160C83" w:rsidRPr="00160C83">
              <w:rPr>
                <w:rFonts w:ascii="Times New Roman" w:hAnsi="Times New Roman" w:cs="Times New Roman"/>
                <w:sz w:val="24"/>
                <w:szCs w:val="24"/>
              </w:rPr>
              <w:t>на</w:t>
            </w:r>
            <w:r w:rsidRPr="00160C83">
              <w:rPr>
                <w:rFonts w:ascii="Times New Roman" w:eastAsia="Times New Roman" w:hAnsi="Times New Roman" w:cs="Times New Roman"/>
                <w:sz w:val="24"/>
                <w:szCs w:val="24"/>
              </w:rPr>
              <w:t xml:space="preserve"> ввод объекта в эксплуатацию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Номер документа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160C83" w:rsidP="007E5604">
            <w:pPr>
              <w:rPr>
                <w:sz w:val="24"/>
                <w:szCs w:val="24"/>
              </w:rPr>
            </w:pPr>
            <w:r w:rsidRPr="00160C83">
              <w:rPr>
                <w:rFonts w:ascii="Times New Roman" w:eastAsia="Times New Roman" w:hAnsi="Times New Roman" w:cs="Times New Roman"/>
                <w:sz w:val="24"/>
                <w:szCs w:val="24"/>
              </w:rPr>
              <w:t>Дата документа</w:t>
            </w:r>
            <w:r w:rsidR="007F70A7" w:rsidRPr="00160C83">
              <w:rPr>
                <w:rFonts w:ascii="Times New Roman" w:eastAsia="Times New Roman" w:hAnsi="Times New Roman" w:cs="Times New Roman"/>
                <w:sz w:val="24"/>
                <w:szCs w:val="24"/>
              </w:rPr>
              <w:t xml:space="preserve"> </w:t>
            </w:r>
          </w:p>
        </w:tc>
      </w:tr>
      <w:tr w:rsidR="00CF4FBC" w:rsidRPr="00160C83" w:rsidTr="00160C83">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36"/>
              <w:jc w:val="center"/>
              <w:rPr>
                <w:sz w:val="24"/>
                <w:szCs w:val="24"/>
              </w:rPr>
            </w:pPr>
            <w:r w:rsidRPr="00160C83">
              <w:rPr>
                <w:rFonts w:ascii="Times New Roman" w:eastAsia="Times New Roman" w:hAnsi="Times New Roman" w:cs="Times New Roman"/>
                <w:sz w:val="24"/>
                <w:szCs w:val="24"/>
              </w:rPr>
              <w:t xml:space="preserve">2.1. </w:t>
            </w:r>
          </w:p>
        </w:tc>
        <w:tc>
          <w:tcPr>
            <w:tcW w:w="462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62" w:line="240" w:lineRule="auto"/>
        <w:ind w:left="708"/>
        <w:rPr>
          <w:sz w:val="24"/>
          <w:szCs w:val="24"/>
        </w:rPr>
      </w:pPr>
      <w:r w:rsidRPr="00160C83">
        <w:rPr>
          <w:rFonts w:ascii="Times New Roman" w:eastAsia="Times New Roman" w:hAnsi="Times New Roman" w:cs="Times New Roman"/>
          <w:sz w:val="24"/>
          <w:szCs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Приложение: __________________________________________________________ Номер телефона и адрес электронной почты для связи: _______________________ Результат рассмотрения настоящего заявления прошу: </w:t>
      </w:r>
    </w:p>
    <w:tbl>
      <w:tblPr>
        <w:tblStyle w:val="TableGrid"/>
        <w:tblW w:w="9920" w:type="dxa"/>
        <w:tblInd w:w="5" w:type="dxa"/>
        <w:tblCellMar>
          <w:top w:w="129" w:type="dxa"/>
          <w:left w:w="110" w:type="dxa"/>
          <w:right w:w="85" w:type="dxa"/>
        </w:tblCellMar>
        <w:tblLook w:val="04A0" w:firstRow="1" w:lastRow="0" w:firstColumn="1" w:lastColumn="0" w:noHBand="0" w:noVBand="1"/>
      </w:tblPr>
      <w:tblGrid>
        <w:gridCol w:w="9138"/>
        <w:gridCol w:w="782"/>
      </w:tblGrid>
      <w:tr w:rsidR="00CF4FBC" w:rsidRPr="00160C83" w:rsidTr="00160C83">
        <w:trPr>
          <w:trHeight w:val="35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lastRenderedPageBreak/>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w:t>
            </w:r>
            <w:r w:rsidR="007E5604" w:rsidRPr="00160C83">
              <w:rPr>
                <w:rFonts w:ascii="Times New Roman" w:eastAsia="Times New Roman" w:hAnsi="Times New Roman" w:cs="Times New Roman"/>
                <w:sz w:val="24"/>
                <w:szCs w:val="24"/>
              </w:rPr>
              <w:t>»</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0"/>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w:t>
            </w:r>
            <w:r w:rsidR="00160C83" w:rsidRPr="00160C83">
              <w:rPr>
                <w:rFonts w:ascii="Times New Roman" w:eastAsia="Times New Roman" w:hAnsi="Times New Roman" w:cs="Times New Roman"/>
                <w:sz w:val="24"/>
                <w:szCs w:val="24"/>
              </w:rPr>
              <w:t>предоставления государственных и муниципальных услуг,</w:t>
            </w:r>
            <w:r w:rsidRPr="00160C83">
              <w:rPr>
                <w:rFonts w:ascii="Times New Roman" w:eastAsia="Times New Roman" w:hAnsi="Times New Roman" w:cs="Times New Roman"/>
                <w:sz w:val="24"/>
                <w:szCs w:val="24"/>
              </w:rPr>
              <w:t xml:space="preserve"> расположенный по адресу: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1"/>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направить на бумажном носителе на почтовый адрес: ____________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60C83">
        <w:trPr>
          <w:trHeight w:val="246"/>
        </w:trPr>
        <w:tc>
          <w:tcPr>
            <w:tcW w:w="9138"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782"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160C83">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284"/>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0" w:line="240" w:lineRule="auto"/>
        <w:ind w:right="9923"/>
      </w:pPr>
      <w:r>
        <w:rPr>
          <w:rFonts w:ascii="Times New Roman" w:eastAsia="Times New Roman" w:hAnsi="Times New Roman" w:cs="Times New Roman"/>
          <w:sz w:val="24"/>
        </w:rPr>
        <w:t xml:space="preserve">  </w:t>
      </w:r>
    </w:p>
    <w:p w:rsidR="00CF4FBC" w:rsidRDefault="007F70A7" w:rsidP="007E5604">
      <w:pPr>
        <w:spacing w:after="0" w:line="240" w:lineRule="auto"/>
        <w:ind w:right="10"/>
        <w:jc w:val="center"/>
      </w:pPr>
      <w:r>
        <w:t xml:space="preserve"> </w:t>
      </w:r>
    </w:p>
    <w:p w:rsidR="00CF4FBC" w:rsidRDefault="007F70A7" w:rsidP="007E5604">
      <w:pPr>
        <w:spacing w:after="14"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6" w:line="240" w:lineRule="auto"/>
        <w:ind w:left="3404"/>
      </w:pPr>
      <w:r>
        <w:rPr>
          <w:noProof/>
        </w:rPr>
        <mc:AlternateContent>
          <mc:Choice Requires="wpg">
            <w:drawing>
              <wp:inline distT="0" distB="0" distL="0" distR="0">
                <wp:extent cx="4140797" cy="6092"/>
                <wp:effectExtent l="0" t="0" r="0" b="0"/>
                <wp:docPr id="81267" name="Group 81267"/>
                <wp:cNvGraphicFramePr/>
                <a:graphic xmlns:a="http://schemas.openxmlformats.org/drawingml/2006/main">
                  <a:graphicData uri="http://schemas.microsoft.com/office/word/2010/wordprocessingGroup">
                    <wpg:wgp>
                      <wpg:cNvGrpSpPr/>
                      <wpg:grpSpPr>
                        <a:xfrm>
                          <a:off x="0" y="0"/>
                          <a:ext cx="4140797" cy="6092"/>
                          <a:chOff x="0" y="0"/>
                          <a:chExt cx="4140797" cy="6092"/>
                        </a:xfrm>
                      </wpg:grpSpPr>
                      <wps:wsp>
                        <wps:cNvPr id="90591" name="Shape 90591"/>
                        <wps:cNvSpPr/>
                        <wps:spPr>
                          <a:xfrm>
                            <a:off x="0"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2" name="Shape 90592"/>
                        <wps:cNvSpPr/>
                        <wps:spPr>
                          <a:xfrm>
                            <a:off x="1620088"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267" style="width:326.047pt;height:0.479675pt;mso-position-horizontal-relative:char;mso-position-vertical-relative:line" coordsize="41407,60">
                <v:shape id="Shape 90593" style="position:absolute;width:14402;height:91;left:0;top:0;" coordsize="1440295,9144" path="m0,0l1440295,0l1440295,9144l0,9144l0,0">
                  <v:stroke weight="0pt" endcap="flat" joinstyle="miter" miterlimit="10" on="false" color="#000000" opacity="0"/>
                  <v:fill on="true" color="#000000"/>
                </v:shape>
                <v:shape id="Shape 90594" style="position:absolute;width:25207;height:91;left:16200;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538"/>
          <w:tab w:val="center" w:pos="5701"/>
          <w:tab w:val="center" w:pos="7937"/>
        </w:tabs>
        <w:spacing w:after="216" w:line="240" w:lineRule="auto"/>
      </w:pPr>
      <w: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5"/>
          <w:vertAlign w:val="superscript"/>
        </w:rPr>
        <w:t xml:space="preserve"> </w:t>
      </w:r>
      <w:r>
        <w:rPr>
          <w:rFonts w:ascii="Times New Roman" w:eastAsia="Times New Roman" w:hAnsi="Times New Roman" w:cs="Times New Roman"/>
          <w:sz w:val="25"/>
          <w:vertAlign w:val="superscript"/>
        </w:rPr>
        <w:tab/>
      </w:r>
      <w:r>
        <w:rPr>
          <w:rFonts w:ascii="Times New Roman" w:eastAsia="Times New Roman" w:hAnsi="Times New Roman" w:cs="Times New Roman"/>
          <w:sz w:val="20"/>
        </w:rPr>
        <w:t xml:space="preserve">(фамилия, имя, отчество (при наличии) </w:t>
      </w:r>
    </w:p>
    <w:p w:rsidR="00CF4FBC" w:rsidRDefault="007F70A7" w:rsidP="007E5604">
      <w:pPr>
        <w:spacing w:after="213"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r>
        <w:rPr>
          <w:rFonts w:ascii="Times New Roman" w:eastAsia="Times New Roman" w:hAnsi="Times New Roman" w:cs="Times New Roman"/>
          <w:sz w:val="24"/>
        </w:rPr>
        <w:tab/>
        <w:t xml:space="preserve"> </w:t>
      </w:r>
    </w:p>
    <w:p w:rsidR="00CF4FBC" w:rsidRDefault="00CF4FBC" w:rsidP="007E5604">
      <w:pPr>
        <w:spacing w:line="240" w:lineRule="auto"/>
        <w:sectPr w:rsidR="00CF4FBC" w:rsidSect="001A1C87">
          <w:pgSz w:w="11906" w:h="16838"/>
          <w:pgMar w:top="624" w:right="851" w:bottom="624" w:left="1418" w:header="720" w:footer="720" w:gutter="0"/>
          <w:cols w:space="720"/>
          <w:titlePg/>
        </w:sectPr>
      </w:pPr>
    </w:p>
    <w:p w:rsidR="00160C83" w:rsidRPr="001A1C87" w:rsidRDefault="007F70A7" w:rsidP="00160C83">
      <w:pPr>
        <w:spacing w:after="25" w:line="240" w:lineRule="auto"/>
        <w:ind w:right="20"/>
        <w:jc w:val="right"/>
        <w:rPr>
          <w:rFonts w:ascii="Times New Roman" w:hAnsi="Times New Roman" w:cs="Times New Roman"/>
          <w:sz w:val="20"/>
          <w:szCs w:val="20"/>
        </w:rPr>
      </w:pPr>
      <w:r w:rsidRPr="001A1C87">
        <w:rPr>
          <w:rFonts w:ascii="Times New Roman" w:hAnsi="Times New Roman" w:cs="Times New Roman"/>
          <w:sz w:val="20"/>
          <w:szCs w:val="20"/>
        </w:rPr>
        <w:lastRenderedPageBreak/>
        <w:t xml:space="preserve">ПРИЛОЖЕНИЕ № 7 к </w:t>
      </w:r>
    </w:p>
    <w:p w:rsidR="00160C83"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 xml:space="preserve">Административному </w:t>
      </w:r>
      <w:r w:rsidRPr="001A1C87">
        <w:rPr>
          <w:rFonts w:ascii="Times New Roman" w:hAnsi="Times New Roman" w:cs="Times New Roman"/>
          <w:sz w:val="20"/>
          <w:szCs w:val="20"/>
        </w:rPr>
        <w:tab/>
        <w:t xml:space="preserve"> </w:t>
      </w:r>
      <w:r w:rsidR="00160C83" w:rsidRPr="001A1C87">
        <w:rPr>
          <w:rFonts w:ascii="Times New Roman" w:hAnsi="Times New Roman" w:cs="Times New Roman"/>
          <w:sz w:val="20"/>
          <w:szCs w:val="20"/>
        </w:rPr>
        <w:t>регламенту</w:t>
      </w:r>
    </w:p>
    <w:p w:rsidR="001A1C87" w:rsidRPr="001A1C87" w:rsidRDefault="007F70A7"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предоставления государственной</w:t>
      </w:r>
      <w:r w:rsidR="001A1C87" w:rsidRPr="001A1C87">
        <w:rPr>
          <w:rFonts w:ascii="Times New Roman" w:hAnsi="Times New Roman" w:cs="Times New Roman"/>
          <w:sz w:val="20"/>
          <w:szCs w:val="20"/>
        </w:rPr>
        <w:t xml:space="preserve"> </w:t>
      </w:r>
      <w:r w:rsidRPr="001A1C87">
        <w:rPr>
          <w:rFonts w:ascii="Times New Roman" w:hAnsi="Times New Roman" w:cs="Times New Roman"/>
          <w:sz w:val="20"/>
          <w:szCs w:val="20"/>
        </w:rPr>
        <w:t>и муниципальной услуги</w:t>
      </w:r>
    </w:p>
    <w:p w:rsidR="00CF4FBC" w:rsidRPr="001A1C87" w:rsidRDefault="007E5604" w:rsidP="00160C83">
      <w:pPr>
        <w:pStyle w:val="a4"/>
        <w:jc w:val="right"/>
        <w:rPr>
          <w:rFonts w:ascii="Times New Roman" w:hAnsi="Times New Roman" w:cs="Times New Roman"/>
          <w:sz w:val="20"/>
          <w:szCs w:val="20"/>
        </w:rPr>
      </w:pPr>
      <w:r w:rsidRPr="001A1C87">
        <w:rPr>
          <w:rFonts w:ascii="Times New Roman" w:hAnsi="Times New Roman" w:cs="Times New Roman"/>
          <w:sz w:val="20"/>
          <w:szCs w:val="20"/>
        </w:rPr>
        <w:t>«</w:t>
      </w:r>
      <w:r w:rsidR="007F70A7" w:rsidRPr="001A1C87">
        <w:rPr>
          <w:rFonts w:ascii="Times New Roman" w:hAnsi="Times New Roman" w:cs="Times New Roman"/>
          <w:sz w:val="20"/>
          <w:szCs w:val="20"/>
        </w:rPr>
        <w:t>Выдача разрешения на ввод объекта в эксплуатацию</w:t>
      </w:r>
      <w:r w:rsidRPr="001A1C87">
        <w:rPr>
          <w:rFonts w:ascii="Times New Roman" w:hAnsi="Times New Roman" w:cs="Times New Roman"/>
          <w:sz w:val="20"/>
          <w:szCs w:val="20"/>
        </w:rPr>
        <w:t>»</w:t>
      </w:r>
      <w:r w:rsidR="007F70A7" w:rsidRPr="001A1C87">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0" w:line="240" w:lineRule="auto"/>
        <w:ind w:right="2126"/>
      </w:pPr>
      <w:r>
        <w:rPr>
          <w:rFonts w:ascii="Times New Roman" w:eastAsia="Times New Roman" w:hAnsi="Times New Roman" w:cs="Times New Roman"/>
          <w:sz w:val="28"/>
        </w:rPr>
        <w:t xml:space="preserve">  </w:t>
      </w:r>
    </w:p>
    <w:p w:rsidR="00CF4FBC" w:rsidRDefault="007F70A7" w:rsidP="007E5604">
      <w:pPr>
        <w:spacing w:after="0" w:line="240" w:lineRule="auto"/>
        <w:ind w:right="71"/>
        <w:jc w:val="right"/>
      </w:pPr>
      <w:r w:rsidRPr="00160C83">
        <w:rPr>
          <w:rFonts w:ascii="Times New Roman" w:eastAsia="Times New Roman" w:hAnsi="Times New Roman" w:cs="Times New Roman"/>
          <w:sz w:val="24"/>
          <w:szCs w:val="24"/>
        </w:rPr>
        <w:t>Кому</w:t>
      </w:r>
      <w:r>
        <w:rPr>
          <w:rFonts w:ascii="Times New Roman" w:eastAsia="Times New Roman" w:hAnsi="Times New Roman" w:cs="Times New Roman"/>
          <w:sz w:val="27"/>
        </w:rPr>
        <w:t xml:space="preserve"> 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7" w:line="240" w:lineRule="auto"/>
        <w:ind w:left="5154" w:hanging="209"/>
      </w:pPr>
      <w:r>
        <w:rPr>
          <w:rFonts w:ascii="Times New Roman" w:eastAsia="Times New Roman" w:hAnsi="Times New Roman" w:cs="Times New Roman"/>
          <w:sz w:val="20"/>
        </w:rPr>
        <w:t xml:space="preserve">ОГРНИП (для физического лица, зарегистрированного в качестве индивидуального предпринимателя) –  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27"/>
        </w:rPr>
        <w:t xml:space="preserve"> </w:t>
      </w:r>
    </w:p>
    <w:p w:rsidR="00CF4FBC" w:rsidRDefault="007F70A7" w:rsidP="007E5604">
      <w:pPr>
        <w:spacing w:after="0" w:line="240" w:lineRule="auto"/>
        <w:ind w:right="71"/>
        <w:jc w:val="right"/>
      </w:pPr>
      <w:r>
        <w:rPr>
          <w:rFonts w:ascii="Times New Roman" w:eastAsia="Times New Roman" w:hAnsi="Times New Roman" w:cs="Times New Roman"/>
          <w:sz w:val="27"/>
        </w:rPr>
        <w:t xml:space="preserve">_________________________________________ </w:t>
      </w:r>
    </w:p>
    <w:p w:rsidR="00CF4FBC" w:rsidRDefault="007F70A7" w:rsidP="007E5604">
      <w:pPr>
        <w:spacing w:after="19" w:line="240" w:lineRule="auto"/>
        <w:ind w:left="10" w:right="290" w:hanging="10"/>
        <w:jc w:val="right"/>
      </w:pPr>
      <w:r>
        <w:rPr>
          <w:rFonts w:ascii="Times New Roman" w:eastAsia="Times New Roman" w:hAnsi="Times New Roman" w:cs="Times New Roman"/>
          <w:sz w:val="20"/>
        </w:rPr>
        <w:t xml:space="preserve">почтовый индекс и адрес, телефон, адрес электронной </w:t>
      </w:r>
    </w:p>
    <w:p w:rsidR="00CF4FBC" w:rsidRDefault="007F70A7" w:rsidP="007E5604">
      <w:pPr>
        <w:spacing w:after="0" w:line="240" w:lineRule="auto"/>
        <w:ind w:left="4793" w:right="36" w:hanging="10"/>
        <w:jc w:val="center"/>
      </w:pPr>
      <w:r>
        <w:rPr>
          <w:rFonts w:ascii="Times New Roman" w:eastAsia="Times New Roman" w:hAnsi="Times New Roman" w:cs="Times New Roman"/>
          <w:sz w:val="20"/>
        </w:rPr>
        <w:t>почты)</w:t>
      </w:r>
      <w:r>
        <w:rPr>
          <w:rFonts w:ascii="Times New Roman" w:eastAsia="Times New Roman" w:hAnsi="Times New Roman" w:cs="Times New Roman"/>
          <w:sz w:val="27"/>
        </w:rPr>
        <w:t xml:space="preserve"> </w:t>
      </w:r>
    </w:p>
    <w:p w:rsidR="00CF4FBC" w:rsidRDefault="007F70A7" w:rsidP="007E5604">
      <w:pPr>
        <w:spacing w:after="175" w:line="240" w:lineRule="auto"/>
        <w:ind w:right="10"/>
        <w:jc w:val="right"/>
      </w:pPr>
      <w:r>
        <w:rPr>
          <w:rFonts w:ascii="Times New Roman" w:eastAsia="Times New Roman" w:hAnsi="Times New Roman" w:cs="Times New Roman"/>
          <w:b/>
          <w:sz w:val="24"/>
        </w:rPr>
        <w:t xml:space="preserve"> </w:t>
      </w:r>
    </w:p>
    <w:p w:rsidR="00CF4FBC" w:rsidRPr="00160C83" w:rsidRDefault="007F70A7" w:rsidP="00160C83">
      <w:pPr>
        <w:pStyle w:val="1"/>
        <w:spacing w:line="240" w:lineRule="auto"/>
        <w:ind w:right="73"/>
        <w:rPr>
          <w:sz w:val="24"/>
          <w:szCs w:val="24"/>
        </w:rPr>
      </w:pPr>
      <w:r w:rsidRPr="00160C83">
        <w:rPr>
          <w:sz w:val="24"/>
          <w:szCs w:val="24"/>
        </w:rPr>
        <w:t>Р Е Ш Е Н И Е</w:t>
      </w:r>
    </w:p>
    <w:p w:rsidR="00CF4FBC" w:rsidRPr="00160C83" w:rsidRDefault="007F70A7" w:rsidP="00160C83">
      <w:pPr>
        <w:spacing w:after="170" w:line="240" w:lineRule="auto"/>
        <w:ind w:left="169"/>
        <w:jc w:val="center"/>
        <w:rPr>
          <w:sz w:val="24"/>
          <w:szCs w:val="24"/>
        </w:rPr>
      </w:pPr>
      <w:r w:rsidRPr="00160C83">
        <w:rPr>
          <w:rFonts w:ascii="Times New Roman" w:eastAsia="Times New Roman" w:hAnsi="Times New Roman" w:cs="Times New Roman"/>
          <w:b/>
          <w:sz w:val="24"/>
          <w:szCs w:val="24"/>
        </w:rPr>
        <w:t>об отказе в выдаче дубликата разрешения на ввод объекта в эксплуатацию</w:t>
      </w:r>
    </w:p>
    <w:p w:rsidR="00CF4FBC" w:rsidRDefault="007F70A7" w:rsidP="001A1C87">
      <w:pPr>
        <w:spacing w:after="131" w:line="240" w:lineRule="auto"/>
        <w:jc w:val="center"/>
      </w:pPr>
      <w:r>
        <w:rPr>
          <w:rFonts w:ascii="Times New Roman" w:eastAsia="Times New Roman" w:hAnsi="Times New Roman" w:cs="Times New Roman"/>
          <w:b/>
          <w:sz w:val="28"/>
        </w:rPr>
        <w:t xml:space="preserve"> </w:t>
      </w:r>
      <w:r>
        <w:rPr>
          <w:rFonts w:ascii="Times New Roman" w:eastAsia="Times New Roman" w:hAnsi="Times New Roman" w:cs="Times New Roman"/>
          <w:sz w:val="24"/>
        </w:rPr>
        <w:t xml:space="preserve">__________________________________________________________________________________  </w:t>
      </w:r>
    </w:p>
    <w:p w:rsidR="00CF4FBC" w:rsidRDefault="007F70A7" w:rsidP="007E5604">
      <w:pPr>
        <w:spacing w:after="248" w:line="240" w:lineRule="auto"/>
        <w:ind w:left="410" w:hanging="209"/>
      </w:pPr>
      <w:r>
        <w:rPr>
          <w:rFonts w:ascii="Times New Roman" w:eastAsia="Times New Roman" w:hAnsi="Times New Roman" w:cs="Times New Roman"/>
          <w:sz w:val="20"/>
        </w:rPr>
        <w:t>(наименование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r>
        <w:rPr>
          <w:rFonts w:ascii="Times New Roman" w:eastAsia="Times New Roman" w:hAnsi="Times New Roman" w:cs="Times New Roman"/>
          <w:sz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по результатам рассмотрения заявления о выдаче дубликата разрешения на ввод объекта в эксплуатацию от ______________ № ________________ принято </w:t>
      </w:r>
    </w:p>
    <w:p w:rsidR="00CF4FBC" w:rsidRDefault="00160C83" w:rsidP="00160C83">
      <w:pPr>
        <w:spacing w:after="0" w:line="240" w:lineRule="auto"/>
        <w:ind w:right="2523"/>
      </w:pPr>
      <w:r>
        <w:rPr>
          <w:rFonts w:ascii="Times New Roman" w:eastAsia="Times New Roman" w:hAnsi="Times New Roman" w:cs="Times New Roman"/>
          <w:sz w:val="20"/>
        </w:rPr>
        <w:t xml:space="preserve">                                              </w:t>
      </w:r>
      <w:r w:rsidR="007F70A7">
        <w:rPr>
          <w:rFonts w:ascii="Times New Roman" w:eastAsia="Times New Roman" w:hAnsi="Times New Roman" w:cs="Times New Roman"/>
          <w:sz w:val="20"/>
        </w:rPr>
        <w:t>(дата и номер регистрации)</w:t>
      </w:r>
      <w:r w:rsidR="007F70A7">
        <w:rPr>
          <w:rFonts w:ascii="Times New Roman" w:eastAsia="Times New Roman" w:hAnsi="Times New Roman" w:cs="Times New Roman"/>
          <w:sz w:val="28"/>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решение об отказе в выдаче дубликата разрешения на ввод объекта в эксплуатацию.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i/>
          <w:sz w:val="24"/>
          <w:szCs w:val="24"/>
        </w:rPr>
        <w:t xml:space="preserve"> </w:t>
      </w:r>
    </w:p>
    <w:tbl>
      <w:tblPr>
        <w:tblStyle w:val="TableGrid"/>
        <w:tblW w:w="9925" w:type="dxa"/>
        <w:tblInd w:w="0" w:type="dxa"/>
        <w:tblCellMar>
          <w:top w:w="110" w:type="dxa"/>
          <w:left w:w="62" w:type="dxa"/>
          <w:right w:w="3" w:type="dxa"/>
        </w:tblCellMar>
        <w:tblLook w:val="04A0" w:firstRow="1" w:lastRow="0" w:firstColumn="1" w:lastColumn="0" w:noHBand="0" w:noVBand="1"/>
      </w:tblPr>
      <w:tblGrid>
        <w:gridCol w:w="2150"/>
        <w:gridCol w:w="4162"/>
        <w:gridCol w:w="3613"/>
      </w:tblGrid>
      <w:tr w:rsidR="00CF4FBC" w:rsidRPr="00160C83" w:rsidTr="00160C83">
        <w:trPr>
          <w:trHeight w:val="639"/>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пункта Административного регламента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center"/>
              <w:rPr>
                <w:sz w:val="24"/>
                <w:szCs w:val="24"/>
              </w:rPr>
            </w:pPr>
            <w:r w:rsidRPr="00160C83">
              <w:rPr>
                <w:rFonts w:ascii="Times New Roman" w:eastAsia="Times New Roman" w:hAnsi="Times New Roman" w:cs="Times New Roman"/>
                <w:sz w:val="24"/>
                <w:szCs w:val="24"/>
              </w:rPr>
              <w:t xml:space="preserve">Наименование основания для отказа в выдаче дубликата разрешения на ввод </w:t>
            </w:r>
          </w:p>
          <w:p w:rsidR="00CF4FBC" w:rsidRPr="00160C83" w:rsidRDefault="007F70A7" w:rsidP="007E5604">
            <w:pPr>
              <w:ind w:left="148" w:right="151"/>
              <w:jc w:val="center"/>
              <w:rPr>
                <w:sz w:val="24"/>
                <w:szCs w:val="24"/>
              </w:rPr>
            </w:pPr>
            <w:r w:rsidRPr="00160C83">
              <w:rPr>
                <w:rFonts w:ascii="Times New Roman" w:eastAsia="Times New Roman" w:hAnsi="Times New Roman" w:cs="Times New Roman"/>
                <w:sz w:val="24"/>
                <w:szCs w:val="24"/>
              </w:rPr>
              <w:t xml:space="preserve">объекта в эксплуатацию в соответствии с Административным регламентом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173" w:right="234"/>
              <w:jc w:val="center"/>
              <w:rPr>
                <w:sz w:val="24"/>
                <w:szCs w:val="24"/>
              </w:rPr>
            </w:pPr>
            <w:r w:rsidRPr="00160C83">
              <w:rPr>
                <w:rFonts w:ascii="Times New Roman" w:eastAsia="Times New Roman" w:hAnsi="Times New Roman" w:cs="Times New Roman"/>
                <w:sz w:val="24"/>
                <w:szCs w:val="24"/>
              </w:rPr>
              <w:t xml:space="preserve">Разъяснение причин отказа в выдаче дубликата разрешения на ввод объекта в эксплуатацию </w:t>
            </w:r>
          </w:p>
        </w:tc>
      </w:tr>
      <w:tr w:rsidR="00CF4FBC" w:rsidRPr="00160C83" w:rsidTr="00160C83">
        <w:trPr>
          <w:trHeight w:val="264"/>
        </w:trPr>
        <w:tc>
          <w:tcPr>
            <w:tcW w:w="1277"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jc w:val="both"/>
              <w:rPr>
                <w:sz w:val="24"/>
                <w:szCs w:val="24"/>
              </w:rPr>
            </w:pPr>
            <w:r w:rsidRPr="00160C83">
              <w:rPr>
                <w:rFonts w:ascii="Times New Roman" w:eastAsia="Times New Roman" w:hAnsi="Times New Roman" w:cs="Times New Roman"/>
                <w:sz w:val="24"/>
                <w:szCs w:val="24"/>
              </w:rPr>
              <w:t xml:space="preserve">пункт 2.30 </w:t>
            </w:r>
          </w:p>
        </w:tc>
        <w:tc>
          <w:tcPr>
            <w:tcW w:w="4604" w:type="dxa"/>
            <w:tcBorders>
              <w:top w:val="single" w:sz="4" w:space="0" w:color="000000"/>
              <w:left w:val="single" w:sz="4" w:space="0" w:color="000000"/>
              <w:bottom w:val="single" w:sz="4" w:space="0" w:color="000000"/>
              <w:right w:val="single" w:sz="4" w:space="0" w:color="000000"/>
            </w:tcBorders>
          </w:tcPr>
          <w:p w:rsidR="00CF4FBC" w:rsidRPr="00160C83" w:rsidRDefault="007F70A7" w:rsidP="00160C83">
            <w:pPr>
              <w:ind w:right="58"/>
              <w:rPr>
                <w:sz w:val="24"/>
                <w:szCs w:val="24"/>
              </w:rPr>
            </w:pPr>
            <w:r w:rsidRPr="00160C83">
              <w:rPr>
                <w:rFonts w:ascii="Times New Roman" w:eastAsia="Times New Roman" w:hAnsi="Times New Roman" w:cs="Times New Roman"/>
                <w:sz w:val="24"/>
                <w:szCs w:val="24"/>
              </w:rPr>
              <w:t xml:space="preserve">несоответствие заявителя кругу лиц, указанных в пункте 2.2 Административного регламента. </w:t>
            </w:r>
          </w:p>
        </w:tc>
        <w:tc>
          <w:tcPr>
            <w:tcW w:w="4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i/>
                <w:sz w:val="24"/>
                <w:szCs w:val="24"/>
              </w:rPr>
              <w:t xml:space="preserve">Указываются основания такого вывода </w:t>
            </w:r>
          </w:p>
        </w:tc>
      </w:tr>
    </w:tbl>
    <w:p w:rsidR="00CF4FBC" w:rsidRPr="00160C83" w:rsidRDefault="007F70A7" w:rsidP="001A1C87">
      <w:pPr>
        <w:spacing w:after="23" w:line="240" w:lineRule="auto"/>
        <w:ind w:right="20"/>
        <w:jc w:val="center"/>
        <w:rPr>
          <w:sz w:val="24"/>
          <w:szCs w:val="24"/>
        </w:rPr>
      </w:pPr>
      <w:r w:rsidRPr="00160C83">
        <w:rPr>
          <w:rFonts w:ascii="Times New Roman" w:eastAsia="Times New Roman" w:hAnsi="Times New Roman" w:cs="Times New Roman"/>
          <w:sz w:val="24"/>
          <w:szCs w:val="24"/>
        </w:rPr>
        <w:t>Вы вправе повторно обратиться с заявлением о выдаче дубликата разрешения на ввод объекта в эксплуатацию после устранения указанного нарушения.</w:t>
      </w:r>
      <w:r w:rsidRPr="00160C83">
        <w:rPr>
          <w:rFonts w:ascii="Times New Roman" w:eastAsia="Times New Roman" w:hAnsi="Times New Roman" w:cs="Times New Roman"/>
          <w:sz w:val="24"/>
          <w:szCs w:val="24"/>
          <w:vertAlign w:val="subscript"/>
        </w:rPr>
        <w:t xml:space="preserve"> </w:t>
      </w:r>
    </w:p>
    <w:p w:rsidR="00CF4FBC" w:rsidRPr="00160C83" w:rsidRDefault="007F70A7" w:rsidP="007E5604">
      <w:pPr>
        <w:spacing w:after="0" w:line="240" w:lineRule="auto"/>
        <w:ind w:left="-15" w:right="61" w:firstLine="708"/>
        <w:jc w:val="both"/>
        <w:rPr>
          <w:sz w:val="24"/>
          <w:szCs w:val="24"/>
        </w:rPr>
      </w:pPr>
      <w:r w:rsidRPr="00160C83">
        <w:rPr>
          <w:rFonts w:ascii="Times New Roman" w:eastAsia="Times New Roman" w:hAnsi="Times New Roman" w:cs="Times New Roman"/>
          <w:sz w:val="24"/>
          <w:szCs w:val="24"/>
        </w:rPr>
        <w:t>Данный отказ может быть обжалован в досудебном порядке путем направления жалобы в __________________________________________________, а также в судебном порядке.</w:t>
      </w:r>
      <w:r w:rsidRPr="00160C83">
        <w:rPr>
          <w:rFonts w:ascii="Times New Roman" w:eastAsia="Times New Roman" w:hAnsi="Times New Roman" w:cs="Times New Roman"/>
          <w:sz w:val="24"/>
          <w:szCs w:val="24"/>
          <w:vertAlign w:val="subscript"/>
        </w:rPr>
        <w:t xml:space="preserve"> </w:t>
      </w:r>
    </w:p>
    <w:p w:rsidR="00CF4FBC" w:rsidRDefault="007F70A7" w:rsidP="007E5604">
      <w:pPr>
        <w:spacing w:after="51" w:line="240" w:lineRule="auto"/>
        <w:ind w:left="718" w:right="61" w:hanging="10"/>
        <w:jc w:val="both"/>
      </w:pPr>
      <w:r w:rsidRPr="00160C83">
        <w:rPr>
          <w:rFonts w:ascii="Times New Roman" w:eastAsia="Times New Roman" w:hAnsi="Times New Roman" w:cs="Times New Roman"/>
          <w:sz w:val="24"/>
          <w:szCs w:val="24"/>
        </w:rPr>
        <w:t>Дополнительно информируем:</w:t>
      </w:r>
      <w:r>
        <w:rPr>
          <w:rFonts w:ascii="Times New Roman" w:eastAsia="Times New Roman" w:hAnsi="Times New Roman" w:cs="Times New Roman"/>
          <w:sz w:val="28"/>
        </w:rPr>
        <w:t xml:space="preserve">_______________________________________ </w:t>
      </w:r>
    </w:p>
    <w:p w:rsidR="00CF4FBC" w:rsidRDefault="007F70A7" w:rsidP="007E5604">
      <w:pPr>
        <w:spacing w:after="0" w:line="240" w:lineRule="auto"/>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0" w:line="240" w:lineRule="auto"/>
        <w:ind w:left="1239" w:hanging="483"/>
      </w:pPr>
      <w:r>
        <w:rPr>
          <w:rFonts w:ascii="Times New Roman" w:eastAsia="Times New Roman" w:hAnsi="Times New Roman" w:cs="Times New Roman"/>
          <w:sz w:val="20"/>
        </w:rPr>
        <w:t>(указывается информация, необходимая для устранения причин отказа в выдаче дубликата разрешения на ввод объекта в эксплуатацию, а также иная дополнительная информация при наличии)</w:t>
      </w:r>
      <w:r>
        <w:rPr>
          <w:rFonts w:ascii="Times New Roman" w:eastAsia="Times New Roman" w:hAnsi="Times New Roman" w:cs="Times New Roman"/>
          <w:sz w:val="31"/>
          <w:vertAlign w:val="subscript"/>
        </w:rPr>
        <w:t xml:space="preserve"> </w:t>
      </w:r>
    </w:p>
    <w:p w:rsidR="00CF4FBC" w:rsidRDefault="007F70A7" w:rsidP="001A1C87">
      <w:pPr>
        <w:spacing w:after="0" w:line="240" w:lineRule="auto"/>
        <w:ind w:left="686"/>
        <w:jc w:val="center"/>
      </w:pPr>
      <w:r>
        <w:rPr>
          <w:rFonts w:ascii="Times New Roman" w:eastAsia="Times New Roman" w:hAnsi="Times New Roman" w:cs="Times New Roman"/>
          <w:sz w:val="20"/>
        </w:rPr>
        <w:t xml:space="preserve"> </w:t>
      </w:r>
    </w:p>
    <w:p w:rsidR="00CF4FBC" w:rsidRDefault="007F70A7" w:rsidP="007E5604">
      <w:pPr>
        <w:spacing w:after="14" w:line="240" w:lineRule="auto"/>
      </w:pPr>
      <w:r>
        <w:rPr>
          <w:noProof/>
        </w:rPr>
        <mc:AlternateContent>
          <mc:Choice Requires="wpg">
            <w:drawing>
              <wp:inline distT="0" distB="0" distL="0" distR="0" wp14:anchorId="0E3C7E12" wp14:editId="41BD33E2">
                <wp:extent cx="6302261" cy="6087"/>
                <wp:effectExtent l="0" t="0" r="0" b="0"/>
                <wp:docPr id="81565" name="Group 81565"/>
                <wp:cNvGraphicFramePr/>
                <a:graphic xmlns:a="http://schemas.openxmlformats.org/drawingml/2006/main">
                  <a:graphicData uri="http://schemas.microsoft.com/office/word/2010/wordprocessingGroup">
                    <wpg:wgp>
                      <wpg:cNvGrpSpPr/>
                      <wpg:grpSpPr>
                        <a:xfrm>
                          <a:off x="0" y="0"/>
                          <a:ext cx="6302261" cy="6087"/>
                          <a:chOff x="0" y="0"/>
                          <a:chExt cx="6302261" cy="6087"/>
                        </a:xfrm>
                      </wpg:grpSpPr>
                      <wps:wsp>
                        <wps:cNvPr id="90595" name="Shape 90595"/>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6" name="Shape 90596"/>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597" name="Shape 90597"/>
                        <wps:cNvSpPr/>
                        <wps:spPr>
                          <a:xfrm>
                            <a:off x="3781552" y="0"/>
                            <a:ext cx="2520709" cy="9144"/>
                          </a:xfrm>
                          <a:custGeom>
                            <a:avLst/>
                            <a:gdLst/>
                            <a:ahLst/>
                            <a:cxnLst/>
                            <a:rect l="0" t="0" r="0" b="0"/>
                            <a:pathLst>
                              <a:path w="2520709" h="9144">
                                <a:moveTo>
                                  <a:pt x="0" y="0"/>
                                </a:moveTo>
                                <a:lnTo>
                                  <a:pt x="2520709" y="0"/>
                                </a:lnTo>
                                <a:lnTo>
                                  <a:pt x="252070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1565" style="width:496.241pt;height:0.479309pt;mso-position-horizontal-relative:char;mso-position-vertical-relative:line" coordsize="63022,60">
                <v:shape id="Shape 90598" style="position:absolute;width:19816;height:91;left:0;top:0;" coordsize="1981632,9144" path="m0,0l1981632,0l1981632,9144l0,9144l0,0">
                  <v:stroke weight="0pt" endcap="flat" joinstyle="miter" miterlimit="10" on="false" color="#000000" opacity="0"/>
                  <v:fill on="true" color="#000000"/>
                </v:shape>
                <v:shape id="Shape 90599" style="position:absolute;width:14402;height:91;left:21614;top:0;" coordsize="1440295,9144" path="m0,0l1440295,0l1440295,9144l0,9144l0,0">
                  <v:stroke weight="0pt" endcap="flat" joinstyle="miter" miterlimit="10" on="false" color="#000000" opacity="0"/>
                  <v:fill on="true" color="#000000"/>
                </v:shape>
                <v:shape id="Shape 90600" style="position:absolute;width:25207;height:91;left:37815;top:0;" coordsize="2520709,9144" path="m0,0l2520709,0l2520709,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937"/>
        </w:tabs>
        <w:spacing w:after="341"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160C83" w:rsidRDefault="007F70A7" w:rsidP="007E5604">
      <w:pPr>
        <w:spacing w:after="472" w:line="240" w:lineRule="auto"/>
        <w:ind w:left="-5" w:right="61" w:hanging="10"/>
        <w:jc w:val="both"/>
        <w:rPr>
          <w:sz w:val="24"/>
          <w:szCs w:val="24"/>
        </w:rPr>
      </w:pPr>
      <w:r w:rsidRPr="00160C83">
        <w:rPr>
          <w:rFonts w:ascii="Times New Roman" w:eastAsia="Times New Roman" w:hAnsi="Times New Roman" w:cs="Times New Roman"/>
          <w:sz w:val="24"/>
          <w:szCs w:val="24"/>
        </w:rPr>
        <w:t xml:space="preserve">Дата </w:t>
      </w:r>
    </w:p>
    <w:p w:rsidR="001A1C87" w:rsidRDefault="001A1C87" w:rsidP="00160C83">
      <w:pPr>
        <w:pStyle w:val="a4"/>
        <w:jc w:val="right"/>
        <w:rPr>
          <w:rFonts w:ascii="Times New Roman" w:hAnsi="Times New Roman" w:cs="Times New Roman"/>
          <w:sz w:val="20"/>
          <w:szCs w:val="20"/>
        </w:rPr>
      </w:pPr>
      <w:r>
        <w:rPr>
          <w:rFonts w:ascii="Times New Roman" w:hAnsi="Times New Roman" w:cs="Times New Roman"/>
          <w:sz w:val="20"/>
          <w:szCs w:val="20"/>
        </w:rPr>
        <w:lastRenderedPageBreak/>
        <w:t>ПРИЛОЖЕНИЕ № 8</w:t>
      </w:r>
    </w:p>
    <w:p w:rsidR="001A1C87"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к Административному </w:t>
      </w:r>
      <w:r w:rsidR="001A1C87">
        <w:rPr>
          <w:rFonts w:ascii="Times New Roman" w:hAnsi="Times New Roman" w:cs="Times New Roman"/>
          <w:sz w:val="20"/>
          <w:szCs w:val="20"/>
        </w:rPr>
        <w:t xml:space="preserve">регламенту </w:t>
      </w:r>
    </w:p>
    <w:p w:rsidR="001A1C87"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предоставления государственной и</w:t>
      </w:r>
      <w:r w:rsidR="001A1C87">
        <w:rPr>
          <w:rFonts w:ascii="Times New Roman" w:hAnsi="Times New Roman" w:cs="Times New Roman"/>
          <w:sz w:val="20"/>
          <w:szCs w:val="20"/>
        </w:rPr>
        <w:t xml:space="preserve"> </w:t>
      </w:r>
      <w:r w:rsidRPr="00160C83">
        <w:rPr>
          <w:rFonts w:ascii="Times New Roman" w:hAnsi="Times New Roman" w:cs="Times New Roman"/>
          <w:sz w:val="20"/>
          <w:szCs w:val="20"/>
        </w:rPr>
        <w:t>муниципальной услуги</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Выдача</w:t>
      </w:r>
      <w:r w:rsidR="001A1C87">
        <w:rPr>
          <w:rFonts w:ascii="Times New Roman" w:hAnsi="Times New Roman" w:cs="Times New Roman"/>
          <w:sz w:val="20"/>
          <w:szCs w:val="20"/>
        </w:rPr>
        <w:t xml:space="preserve"> </w:t>
      </w:r>
      <w:r w:rsidRPr="00160C83">
        <w:rPr>
          <w:rFonts w:ascii="Times New Roman" w:hAnsi="Times New Roman" w:cs="Times New Roman"/>
          <w:sz w:val="20"/>
          <w:szCs w:val="20"/>
        </w:rPr>
        <w:t>разрешения на ввод объекта в эксплуатацию</w:t>
      </w:r>
      <w:r w:rsidR="007E5604" w:rsidRPr="00160C83">
        <w:rPr>
          <w:rFonts w:ascii="Times New Roman" w:hAnsi="Times New Roman" w:cs="Times New Roman"/>
          <w:sz w:val="20"/>
          <w:szCs w:val="20"/>
        </w:rPr>
        <w:t>»</w:t>
      </w: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 </w:t>
      </w:r>
    </w:p>
    <w:p w:rsidR="00CF4FBC" w:rsidRPr="00160C83" w:rsidRDefault="007F70A7" w:rsidP="00160C83">
      <w:pPr>
        <w:pStyle w:val="a4"/>
        <w:jc w:val="right"/>
        <w:rPr>
          <w:rFonts w:ascii="Times New Roman" w:hAnsi="Times New Roman" w:cs="Times New Roman"/>
          <w:sz w:val="20"/>
          <w:szCs w:val="20"/>
        </w:rPr>
      </w:pPr>
      <w:r w:rsidRPr="00160C83">
        <w:rPr>
          <w:rFonts w:ascii="Times New Roman" w:hAnsi="Times New Roman" w:cs="Times New Roman"/>
          <w:sz w:val="20"/>
          <w:szCs w:val="20"/>
        </w:rPr>
        <w:t xml:space="preserve">ФОРМА </w:t>
      </w:r>
    </w:p>
    <w:p w:rsidR="00CF4FBC" w:rsidRDefault="007F70A7" w:rsidP="007E5604">
      <w:pPr>
        <w:spacing w:after="215" w:line="240" w:lineRule="auto"/>
        <w:ind w:left="5670"/>
        <w:jc w:val="center"/>
      </w:pPr>
      <w:r>
        <w:rPr>
          <w:rFonts w:ascii="Times New Roman" w:eastAsia="Times New Roman" w:hAnsi="Times New Roman" w:cs="Times New Roman"/>
          <w:sz w:val="28"/>
        </w:rPr>
        <w:t xml:space="preserve"> </w:t>
      </w:r>
    </w:p>
    <w:p w:rsidR="00CF4FBC" w:rsidRDefault="007F70A7" w:rsidP="007E5604">
      <w:pPr>
        <w:spacing w:after="0" w:line="240" w:lineRule="auto"/>
        <w:jc w:val="center"/>
      </w:pPr>
      <w:r>
        <w:rPr>
          <w:rFonts w:ascii="Times New Roman" w:eastAsia="Times New Roman" w:hAnsi="Times New Roman" w:cs="Times New Roman"/>
          <w:b/>
          <w:sz w:val="28"/>
        </w:rPr>
        <w:t xml:space="preserve"> </w:t>
      </w:r>
    </w:p>
    <w:p w:rsidR="00CF4FBC" w:rsidRPr="00160C83" w:rsidRDefault="007F70A7" w:rsidP="007E5604">
      <w:pPr>
        <w:spacing w:after="0" w:line="240" w:lineRule="auto"/>
        <w:ind w:left="10" w:right="72" w:hanging="10"/>
        <w:jc w:val="center"/>
        <w:rPr>
          <w:sz w:val="24"/>
          <w:szCs w:val="24"/>
        </w:rPr>
      </w:pPr>
      <w:r w:rsidRPr="00160C83">
        <w:rPr>
          <w:rFonts w:ascii="Times New Roman" w:eastAsia="Times New Roman" w:hAnsi="Times New Roman" w:cs="Times New Roman"/>
          <w:b/>
          <w:sz w:val="24"/>
          <w:szCs w:val="24"/>
        </w:rPr>
        <w:t xml:space="preserve">З А Я В Л Е Н И Е </w:t>
      </w:r>
    </w:p>
    <w:p w:rsidR="001A1C87" w:rsidRDefault="007F70A7" w:rsidP="007E5604">
      <w:pPr>
        <w:spacing w:after="0" w:line="240" w:lineRule="auto"/>
        <w:ind w:left="10" w:hanging="10"/>
        <w:jc w:val="center"/>
        <w:rPr>
          <w:rFonts w:ascii="Times New Roman" w:eastAsia="Times New Roman" w:hAnsi="Times New Roman" w:cs="Times New Roman"/>
          <w:b/>
          <w:sz w:val="24"/>
          <w:szCs w:val="24"/>
        </w:rPr>
      </w:pPr>
      <w:r w:rsidRPr="00160C83">
        <w:rPr>
          <w:rFonts w:ascii="Times New Roman" w:eastAsia="Times New Roman" w:hAnsi="Times New Roman" w:cs="Times New Roman"/>
          <w:b/>
          <w:sz w:val="24"/>
          <w:szCs w:val="24"/>
        </w:rPr>
        <w:t xml:space="preserve">об оставлении заявления о выдаче разрешения на ввод объекта в эксплуатацию </w:t>
      </w:r>
    </w:p>
    <w:p w:rsidR="00CF4FBC" w:rsidRPr="00160C83" w:rsidRDefault="007F70A7" w:rsidP="007E5604">
      <w:pPr>
        <w:spacing w:after="0" w:line="240" w:lineRule="auto"/>
        <w:ind w:left="10" w:hanging="10"/>
        <w:jc w:val="center"/>
        <w:rPr>
          <w:sz w:val="24"/>
          <w:szCs w:val="24"/>
        </w:rPr>
      </w:pPr>
      <w:r w:rsidRPr="00160C83">
        <w:rPr>
          <w:rFonts w:ascii="Times New Roman" w:eastAsia="Times New Roman" w:hAnsi="Times New Roman" w:cs="Times New Roman"/>
          <w:b/>
          <w:sz w:val="24"/>
          <w:szCs w:val="24"/>
        </w:rPr>
        <w:t xml:space="preserve">без рассмотрения </w:t>
      </w:r>
    </w:p>
    <w:p w:rsidR="00CF4FBC" w:rsidRPr="00160C83" w:rsidRDefault="007F70A7" w:rsidP="007E5604">
      <w:pPr>
        <w:spacing w:after="8" w:line="240" w:lineRule="auto"/>
        <w:ind w:right="10"/>
        <w:jc w:val="center"/>
        <w:rPr>
          <w:sz w:val="24"/>
          <w:szCs w:val="24"/>
        </w:rPr>
      </w:pPr>
      <w:r w:rsidRPr="00160C83">
        <w:rPr>
          <w:rFonts w:ascii="Times New Roman" w:eastAsia="Times New Roman" w:hAnsi="Times New Roman" w:cs="Times New Roman"/>
          <w:b/>
          <w:sz w:val="24"/>
          <w:szCs w:val="24"/>
        </w:rPr>
        <w:t xml:space="preserve"> </w:t>
      </w:r>
    </w:p>
    <w:p w:rsidR="00CF4FBC" w:rsidRPr="00160C83" w:rsidRDefault="007E5604" w:rsidP="007E5604">
      <w:pPr>
        <w:spacing w:after="0" w:line="240" w:lineRule="auto"/>
        <w:ind w:left="10" w:right="55" w:hanging="10"/>
        <w:jc w:val="right"/>
        <w:rPr>
          <w:sz w:val="24"/>
          <w:szCs w:val="24"/>
        </w:rPr>
      </w:pP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__</w:t>
      </w:r>
      <w:r w:rsidRPr="00160C83">
        <w:rPr>
          <w:rFonts w:ascii="Times New Roman" w:eastAsia="Times New Roman" w:hAnsi="Times New Roman" w:cs="Times New Roman"/>
          <w:sz w:val="24"/>
          <w:szCs w:val="24"/>
        </w:rPr>
        <w:t>»</w:t>
      </w:r>
      <w:r w:rsidR="007F70A7" w:rsidRPr="00160C83">
        <w:rPr>
          <w:rFonts w:ascii="Times New Roman" w:eastAsia="Times New Roman" w:hAnsi="Times New Roman" w:cs="Times New Roman"/>
          <w:sz w:val="24"/>
          <w:szCs w:val="24"/>
        </w:rPr>
        <w:t xml:space="preserve"> __________ 20___ г. </w:t>
      </w:r>
    </w:p>
    <w:p w:rsidR="00CF4FBC" w:rsidRDefault="007F70A7" w:rsidP="007E5604">
      <w:pPr>
        <w:spacing w:after="0" w:line="240" w:lineRule="auto"/>
        <w:ind w:right="10"/>
        <w:jc w:val="right"/>
      </w:pPr>
      <w:r>
        <w:rPr>
          <w:rFonts w:ascii="Times New Roman" w:eastAsia="Times New Roman" w:hAnsi="Times New Roman" w:cs="Times New Roman"/>
          <w:sz w:val="24"/>
        </w:rPr>
        <w:t xml:space="preserve"> </w:t>
      </w:r>
    </w:p>
    <w:p w:rsidR="00CF4FBC" w:rsidRDefault="007F70A7" w:rsidP="007E5604">
      <w:pPr>
        <w:spacing w:after="59" w:line="240" w:lineRule="auto"/>
        <w:ind w:left="180"/>
      </w:pPr>
      <w:r>
        <w:rPr>
          <w:noProof/>
        </w:rPr>
        <mc:AlternateContent>
          <mc:Choice Requires="wpg">
            <w:drawing>
              <wp:inline distT="0" distB="0" distL="0" distR="0">
                <wp:extent cx="6210580" cy="6112"/>
                <wp:effectExtent l="0" t="0" r="0" b="0"/>
                <wp:docPr id="82819" name="Group 82819"/>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1" name="Shape 90601"/>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819" style="width:489.022pt;height:0.481262pt;mso-position-horizontal-relative:char;mso-position-vertical-relative:line" coordsize="62105,61">
                <v:shape id="Shape 90602"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80"/>
      </w:pPr>
      <w:r>
        <w:rPr>
          <w:noProof/>
        </w:rPr>
        <mc:AlternateContent>
          <mc:Choice Requires="wpg">
            <w:drawing>
              <wp:inline distT="0" distB="0" distL="0" distR="0">
                <wp:extent cx="6210580" cy="6112"/>
                <wp:effectExtent l="0" t="0" r="0" b="0"/>
                <wp:docPr id="82820" name="Group 82820"/>
                <wp:cNvGraphicFramePr/>
                <a:graphic xmlns:a="http://schemas.openxmlformats.org/drawingml/2006/main">
                  <a:graphicData uri="http://schemas.microsoft.com/office/word/2010/wordprocessingGroup">
                    <wpg:wgp>
                      <wpg:cNvGrpSpPr/>
                      <wpg:grpSpPr>
                        <a:xfrm>
                          <a:off x="0" y="0"/>
                          <a:ext cx="6210580" cy="6112"/>
                          <a:chOff x="0" y="0"/>
                          <a:chExt cx="6210580" cy="6112"/>
                        </a:xfrm>
                      </wpg:grpSpPr>
                      <wps:wsp>
                        <wps:cNvPr id="90603" name="Shape 90603"/>
                        <wps:cNvSpPr/>
                        <wps:spPr>
                          <a:xfrm>
                            <a:off x="0" y="0"/>
                            <a:ext cx="6210580" cy="9144"/>
                          </a:xfrm>
                          <a:custGeom>
                            <a:avLst/>
                            <a:gdLst/>
                            <a:ahLst/>
                            <a:cxnLst/>
                            <a:rect l="0" t="0" r="0" b="0"/>
                            <a:pathLst>
                              <a:path w="6210580" h="9144">
                                <a:moveTo>
                                  <a:pt x="0" y="0"/>
                                </a:moveTo>
                                <a:lnTo>
                                  <a:pt x="6210580" y="0"/>
                                </a:lnTo>
                                <a:lnTo>
                                  <a:pt x="62105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2820" style="width:489.022pt;height:0.481262pt;mso-position-horizontal-relative:char;mso-position-vertical-relative:line" coordsize="62105,61">
                <v:shape id="Shape 90604" style="position:absolute;width:62105;height:91;left:0;top:0;" coordsize="6210580,9144" path="m0,0l6210580,0l6210580,9144l0,9144l0,0">
                  <v:stroke weight="0pt" endcap="flat" joinstyle="miter" miterlimit="10" on="false" color="#000000" opacity="0"/>
                  <v:fill on="true" color="#000000"/>
                </v:shape>
              </v:group>
            </w:pict>
          </mc:Fallback>
        </mc:AlternateContent>
      </w:r>
    </w:p>
    <w:p w:rsidR="00CF4FBC" w:rsidRDefault="007F70A7" w:rsidP="007E5604">
      <w:pPr>
        <w:spacing w:after="5" w:line="240" w:lineRule="auto"/>
        <w:ind w:left="160" w:right="150" w:hanging="10"/>
        <w:jc w:val="center"/>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5" w:line="240" w:lineRule="auto"/>
        <w:ind w:left="160" w:hanging="10"/>
        <w:jc w:val="center"/>
      </w:pPr>
      <w:r>
        <w:rPr>
          <w:rFonts w:ascii="Times New Roman" w:eastAsia="Times New Roman" w:hAnsi="Times New Roman" w:cs="Times New Roman"/>
          <w:sz w:val="20"/>
        </w:rPr>
        <w:t xml:space="preserve">самоуправления, организации) </w:t>
      </w:r>
    </w:p>
    <w:p w:rsidR="00CF4FBC" w:rsidRDefault="007F70A7" w:rsidP="001A1C87">
      <w:pPr>
        <w:spacing w:after="36" w:line="240" w:lineRule="auto"/>
        <w:ind w:left="196"/>
        <w:jc w:val="center"/>
      </w:pPr>
      <w:r>
        <w:rPr>
          <w:rFonts w:ascii="Times New Roman" w:eastAsia="Times New Roman" w:hAnsi="Times New Roman" w:cs="Times New Roman"/>
          <w:sz w:val="18"/>
        </w:rPr>
        <w:t xml:space="preserve"> </w:t>
      </w:r>
      <w:r>
        <w:rPr>
          <w:rFonts w:ascii="Times New Roman" w:eastAsia="Times New Roman" w:hAnsi="Times New Roman" w:cs="Times New Roman"/>
          <w:sz w:val="24"/>
        </w:rPr>
        <w:t xml:space="preserve"> </w:t>
      </w:r>
    </w:p>
    <w:p w:rsidR="00CF4FBC" w:rsidRPr="00160C83" w:rsidRDefault="007F70A7" w:rsidP="007E5604">
      <w:pPr>
        <w:spacing w:after="311" w:line="240" w:lineRule="auto"/>
        <w:ind w:left="-15" w:firstLine="698"/>
        <w:rPr>
          <w:sz w:val="24"/>
          <w:szCs w:val="24"/>
        </w:rPr>
      </w:pPr>
      <w:r w:rsidRPr="00160C83">
        <w:rPr>
          <w:rFonts w:ascii="Times New Roman" w:eastAsia="Times New Roman" w:hAnsi="Times New Roman" w:cs="Times New Roman"/>
          <w:sz w:val="24"/>
          <w:szCs w:val="24"/>
        </w:rPr>
        <w:t xml:space="preserve">Прошу оставить заявление о выдаче разрешения на ввод объекта в эксплуатацию от ________________№_________________ без рассмотрения. </w:t>
      </w:r>
    </w:p>
    <w:p w:rsidR="00CF4FBC" w:rsidRPr="00160C83" w:rsidRDefault="007F70A7" w:rsidP="007E5604">
      <w:pPr>
        <w:spacing w:after="12" w:line="240" w:lineRule="auto"/>
        <w:ind w:left="663" w:hanging="10"/>
        <w:jc w:val="center"/>
        <w:rPr>
          <w:sz w:val="24"/>
          <w:szCs w:val="24"/>
        </w:rPr>
      </w:pPr>
      <w:r w:rsidRPr="00160C83">
        <w:rPr>
          <w:rFonts w:ascii="Times New Roman" w:eastAsia="Times New Roman" w:hAnsi="Times New Roman" w:cs="Times New Roman"/>
          <w:sz w:val="24"/>
          <w:szCs w:val="24"/>
        </w:rPr>
        <w:t xml:space="preserve">1. Сведения о застройщике </w:t>
      </w:r>
    </w:p>
    <w:tbl>
      <w:tblPr>
        <w:tblStyle w:val="TableGrid"/>
        <w:tblW w:w="9925" w:type="dxa"/>
        <w:tblInd w:w="0" w:type="dxa"/>
        <w:tblCellMar>
          <w:top w:w="9" w:type="dxa"/>
          <w:left w:w="108" w:type="dxa"/>
          <w:right w:w="115" w:type="dxa"/>
        </w:tblCellMar>
        <w:tblLook w:val="04A0" w:firstRow="1" w:lastRow="0" w:firstColumn="1" w:lastColumn="0" w:noHBand="0" w:noVBand="1"/>
      </w:tblPr>
      <w:tblGrid>
        <w:gridCol w:w="1044"/>
        <w:gridCol w:w="6363"/>
        <w:gridCol w:w="2518"/>
      </w:tblGrid>
      <w:tr w:rsidR="00CF4FBC" w:rsidRPr="00160C83" w:rsidTr="001A1C87">
        <w:trPr>
          <w:trHeight w:val="692"/>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7"/>
              <w:jc w:val="center"/>
              <w:rPr>
                <w:sz w:val="24"/>
                <w:szCs w:val="24"/>
              </w:rPr>
            </w:pPr>
            <w:r w:rsidRPr="00160C83">
              <w:rPr>
                <w:rFonts w:ascii="Times New Roman" w:eastAsia="Times New Roman" w:hAnsi="Times New Roman" w:cs="Times New Roman"/>
                <w:sz w:val="24"/>
                <w:szCs w:val="24"/>
              </w:rPr>
              <w:t xml:space="preserve">1.1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Сведения о физическом лице, в случае если застройщиком является физическое лицо: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rPr>
          <w:trHeight w:val="279"/>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1.1.1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Фамилия, имя, отчество (при наличии)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rPr>
          <w:trHeight w:val="922"/>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left="8"/>
              <w:jc w:val="center"/>
              <w:rPr>
                <w:sz w:val="24"/>
                <w:szCs w:val="24"/>
              </w:rPr>
            </w:pPr>
            <w:r w:rsidRPr="00160C83">
              <w:rPr>
                <w:rFonts w:ascii="Times New Roman" w:eastAsia="Times New Roman" w:hAnsi="Times New Roman" w:cs="Times New Roman"/>
                <w:sz w:val="24"/>
                <w:szCs w:val="24"/>
              </w:rPr>
              <w:t xml:space="preserve">1.1.2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663"/>
              <w:rPr>
                <w:sz w:val="24"/>
                <w:szCs w:val="24"/>
              </w:rPr>
            </w:pPr>
            <w:r w:rsidRPr="00160C83">
              <w:rPr>
                <w:rFonts w:ascii="Times New Roman" w:eastAsia="Times New Roman" w:hAnsi="Times New Roman" w:cs="Times New Roman"/>
                <w:sz w:val="24"/>
                <w:szCs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blPrEx>
          <w:tblCellMar>
            <w:top w:w="8" w:type="dxa"/>
            <w:right w:w="92" w:type="dxa"/>
          </w:tblCellMar>
        </w:tblPrEx>
        <w:trPr>
          <w:trHeight w:val="55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1.1.3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индивидуального предпринимателя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blPrEx>
          <w:tblCellMar>
            <w:top w:w="8" w:type="dxa"/>
            <w:right w:w="92" w:type="dxa"/>
          </w:tblCellMar>
        </w:tblPrEx>
        <w:trPr>
          <w:trHeight w:val="136"/>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7"/>
              <w:jc w:val="center"/>
              <w:rPr>
                <w:sz w:val="24"/>
                <w:szCs w:val="24"/>
              </w:rPr>
            </w:pPr>
            <w:r w:rsidRPr="00160C83">
              <w:rPr>
                <w:rFonts w:ascii="Times New Roman" w:eastAsia="Times New Roman" w:hAnsi="Times New Roman" w:cs="Times New Roman"/>
                <w:sz w:val="24"/>
                <w:szCs w:val="24"/>
              </w:rPr>
              <w:t xml:space="preserve">1.2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Сведения о юридическом лице: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blPrEx>
          <w:tblCellMar>
            <w:top w:w="8" w:type="dxa"/>
            <w:right w:w="92" w:type="dxa"/>
          </w:tblCellMar>
        </w:tblPrEx>
        <w:trPr>
          <w:trHeight w:val="45"/>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1.2.1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Полное наименование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blPrEx>
          <w:tblCellMar>
            <w:top w:w="8" w:type="dxa"/>
            <w:right w:w="92" w:type="dxa"/>
          </w:tblCellMar>
        </w:tblPrEx>
        <w:trPr>
          <w:trHeight w:val="230"/>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1.2.2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Основной государственный регистрационный номер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1A1C87">
        <w:tblPrEx>
          <w:tblCellMar>
            <w:top w:w="8" w:type="dxa"/>
            <w:right w:w="92" w:type="dxa"/>
          </w:tblCellMar>
        </w:tblPrEx>
        <w:trPr>
          <w:trHeight w:val="507"/>
        </w:trPr>
        <w:tc>
          <w:tcPr>
            <w:tcW w:w="1044"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ind w:right="15"/>
              <w:jc w:val="center"/>
              <w:rPr>
                <w:sz w:val="24"/>
                <w:szCs w:val="24"/>
              </w:rPr>
            </w:pPr>
            <w:r w:rsidRPr="00160C83">
              <w:rPr>
                <w:rFonts w:ascii="Times New Roman" w:eastAsia="Times New Roman" w:hAnsi="Times New Roman" w:cs="Times New Roman"/>
                <w:sz w:val="24"/>
                <w:szCs w:val="24"/>
              </w:rPr>
              <w:t xml:space="preserve">1.2.3 </w:t>
            </w:r>
          </w:p>
        </w:tc>
        <w:tc>
          <w:tcPr>
            <w:tcW w:w="6363" w:type="dxa"/>
            <w:tcBorders>
              <w:top w:val="single" w:sz="4" w:space="0" w:color="000000"/>
              <w:left w:val="single" w:sz="4" w:space="0" w:color="000000"/>
              <w:bottom w:val="single" w:sz="4" w:space="0" w:color="000000"/>
              <w:right w:val="single" w:sz="4" w:space="0" w:color="000000"/>
            </w:tcBorders>
          </w:tcPr>
          <w:p w:rsidR="00CF4FBC" w:rsidRPr="00160C83" w:rsidRDefault="007F70A7" w:rsidP="001A1C87">
            <w:pPr>
              <w:jc w:val="both"/>
              <w:rPr>
                <w:sz w:val="24"/>
                <w:szCs w:val="24"/>
              </w:rPr>
            </w:pPr>
            <w:r w:rsidRPr="00160C83">
              <w:rPr>
                <w:rFonts w:ascii="Times New Roman" w:eastAsia="Times New Roman" w:hAnsi="Times New Roman" w:cs="Times New Roman"/>
                <w:sz w:val="24"/>
                <w:szCs w:val="24"/>
              </w:rPr>
              <w:t xml:space="preserve">Идентификационный номер налогоплательщика – юридического лица </w:t>
            </w:r>
          </w:p>
        </w:tc>
        <w:tc>
          <w:tcPr>
            <w:tcW w:w="2518"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bl>
    <w:p w:rsidR="00CF4FBC" w:rsidRPr="00160C83" w:rsidRDefault="007F70A7" w:rsidP="007E5604">
      <w:pPr>
        <w:spacing w:after="53" w:line="240" w:lineRule="auto"/>
        <w:rPr>
          <w:sz w:val="24"/>
          <w:szCs w:val="24"/>
        </w:rPr>
      </w:pPr>
      <w:r w:rsidRPr="00160C83">
        <w:rPr>
          <w:rFonts w:ascii="Times New Roman" w:eastAsia="Times New Roman" w:hAnsi="Times New Roman" w:cs="Times New Roman"/>
          <w:sz w:val="24"/>
          <w:szCs w:val="24"/>
        </w:rPr>
        <w:t xml:space="preserve">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Приложение:______________________________________</w:t>
      </w:r>
      <w:r w:rsidR="001A1C87">
        <w:rPr>
          <w:rFonts w:ascii="Times New Roman" w:eastAsia="Times New Roman" w:hAnsi="Times New Roman" w:cs="Times New Roman"/>
          <w:sz w:val="24"/>
          <w:szCs w:val="24"/>
        </w:rPr>
        <w:t>__________</w:t>
      </w:r>
      <w:r w:rsidRPr="00160C83">
        <w:rPr>
          <w:rFonts w:ascii="Times New Roman" w:eastAsia="Times New Roman" w:hAnsi="Times New Roman" w:cs="Times New Roman"/>
          <w:sz w:val="24"/>
          <w:szCs w:val="24"/>
        </w:rPr>
        <w:t xml:space="preserve">_____________________ </w:t>
      </w:r>
    </w:p>
    <w:p w:rsidR="00CF4FBC" w:rsidRPr="00160C83" w:rsidRDefault="007F70A7" w:rsidP="007E5604">
      <w:pPr>
        <w:spacing w:after="0" w:line="240" w:lineRule="auto"/>
        <w:ind w:left="-5" w:hanging="10"/>
        <w:rPr>
          <w:sz w:val="24"/>
          <w:szCs w:val="24"/>
        </w:rPr>
      </w:pPr>
      <w:r w:rsidRPr="00160C83">
        <w:rPr>
          <w:rFonts w:ascii="Times New Roman" w:eastAsia="Times New Roman" w:hAnsi="Times New Roman" w:cs="Times New Roman"/>
          <w:sz w:val="24"/>
          <w:szCs w:val="24"/>
        </w:rPr>
        <w:t xml:space="preserve">Номер телефона и адрес электронной почты для связи:_______________________ Результат рассмотрения настоящего заявления прошу: </w:t>
      </w:r>
    </w:p>
    <w:p w:rsidR="00CF4FBC" w:rsidRPr="00160C83" w:rsidRDefault="007F70A7" w:rsidP="007E5604">
      <w:pPr>
        <w:spacing w:after="0" w:line="240" w:lineRule="auto"/>
        <w:rPr>
          <w:sz w:val="24"/>
          <w:szCs w:val="24"/>
        </w:rPr>
      </w:pPr>
      <w:r w:rsidRPr="00160C83">
        <w:rPr>
          <w:rFonts w:ascii="Times New Roman" w:eastAsia="Times New Roman" w:hAnsi="Times New Roman" w:cs="Times New Roman"/>
          <w:sz w:val="24"/>
          <w:szCs w:val="24"/>
        </w:rPr>
        <w:t xml:space="preserve"> </w:t>
      </w:r>
    </w:p>
    <w:tbl>
      <w:tblPr>
        <w:tblStyle w:val="TableGrid"/>
        <w:tblW w:w="9920" w:type="dxa"/>
        <w:tblInd w:w="5" w:type="dxa"/>
        <w:tblCellMar>
          <w:top w:w="129" w:type="dxa"/>
          <w:left w:w="108" w:type="dxa"/>
          <w:right w:w="42" w:type="dxa"/>
        </w:tblCellMar>
        <w:tblLook w:val="04A0" w:firstRow="1" w:lastRow="0" w:firstColumn="1" w:lastColumn="0" w:noHBand="0" w:noVBand="1"/>
      </w:tblPr>
      <w:tblGrid>
        <w:gridCol w:w="8790"/>
        <w:gridCol w:w="1130"/>
      </w:tblGrid>
      <w:tr w:rsidR="00CF4FBC" w:rsidRPr="00160C83" w:rsidTr="00160C83">
        <w:trPr>
          <w:trHeight w:val="352"/>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федеральной государственной информационной системе </w:t>
            </w:r>
            <w:r w:rsidR="007E5604" w:rsidRPr="00160C83">
              <w:rPr>
                <w:rFonts w:ascii="Times New Roman" w:eastAsia="Times New Roman" w:hAnsi="Times New Roman" w:cs="Times New Roman"/>
                <w:sz w:val="24"/>
                <w:szCs w:val="24"/>
              </w:rPr>
              <w:t>«</w:t>
            </w:r>
            <w:r w:rsidRPr="00160C83">
              <w:rPr>
                <w:rFonts w:ascii="Times New Roman" w:eastAsia="Times New Roman" w:hAnsi="Times New Roman" w:cs="Times New Roman"/>
                <w:sz w:val="24"/>
                <w:szCs w:val="24"/>
              </w:rPr>
              <w:t>Единый портал государственных и муниципальных услуг (функций)/ на региональном портале государственных и муниципальных услуг</w:t>
            </w:r>
            <w:r w:rsidRPr="00160C83">
              <w:rPr>
                <w:rFonts w:ascii="Times New Roman" w:eastAsia="Times New Roman" w:hAnsi="Times New Roman" w:cs="Times New Roman"/>
                <w:i/>
                <w:sz w:val="24"/>
                <w:szCs w:val="24"/>
              </w:rPr>
              <w:t xml:space="preserve">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51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640588">
            <w:pPr>
              <w:ind w:left="3"/>
              <w:rPr>
                <w:sz w:val="24"/>
                <w:szCs w:val="24"/>
              </w:rPr>
            </w:pPr>
            <w:r w:rsidRPr="00160C83">
              <w:rPr>
                <w:rFonts w:ascii="Times New Roman" w:eastAsia="Times New Roman" w:hAnsi="Times New Roman" w:cs="Times New Roman"/>
                <w:sz w:val="24"/>
                <w:szCs w:val="24"/>
              </w:rPr>
              <w:lastRenderedPageBreak/>
              <w:t xml:space="preserve">направить на бумажном носителе на почтовый адрес: _______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RPr="00160C83" w:rsidTr="00640588">
        <w:trPr>
          <w:trHeight w:val="21"/>
        </w:trPr>
        <w:tc>
          <w:tcPr>
            <w:tcW w:w="8790" w:type="dxa"/>
            <w:tcBorders>
              <w:top w:val="single" w:sz="4" w:space="0" w:color="000000"/>
              <w:left w:val="single" w:sz="4" w:space="0" w:color="000000"/>
              <w:bottom w:val="single" w:sz="4" w:space="0" w:color="000000"/>
              <w:right w:val="single" w:sz="4" w:space="0" w:color="000000"/>
            </w:tcBorders>
            <w:vAlign w:val="center"/>
          </w:tcPr>
          <w:p w:rsidR="00CF4FBC" w:rsidRPr="00160C83" w:rsidRDefault="007F70A7" w:rsidP="007E5604">
            <w:pPr>
              <w:ind w:left="3"/>
              <w:jc w:val="both"/>
              <w:rPr>
                <w:sz w:val="24"/>
                <w:szCs w:val="24"/>
              </w:rPr>
            </w:pPr>
            <w:r w:rsidRPr="00160C83">
              <w:rPr>
                <w:rFonts w:ascii="Times New Roman" w:eastAsia="Times New Roman" w:hAnsi="Times New Roman" w:cs="Times New Roman"/>
                <w:sz w:val="24"/>
                <w:szCs w:val="24"/>
              </w:rPr>
              <w:t xml:space="preserve">направить в форме электронного документа в личный кабинет в единой информационной системе жилищного строительства </w:t>
            </w:r>
          </w:p>
        </w:tc>
        <w:tc>
          <w:tcPr>
            <w:tcW w:w="1130" w:type="dxa"/>
            <w:tcBorders>
              <w:top w:val="single" w:sz="4" w:space="0" w:color="000000"/>
              <w:left w:val="single" w:sz="4" w:space="0" w:color="000000"/>
              <w:bottom w:val="single" w:sz="4" w:space="0" w:color="000000"/>
              <w:right w:val="single" w:sz="4" w:space="0" w:color="000000"/>
            </w:tcBorders>
          </w:tcPr>
          <w:p w:rsidR="00CF4FBC" w:rsidRPr="00160C83" w:rsidRDefault="007F70A7" w:rsidP="007E5604">
            <w:pPr>
              <w:rPr>
                <w:sz w:val="24"/>
                <w:szCs w:val="24"/>
              </w:rPr>
            </w:pPr>
            <w:r w:rsidRPr="00160C83">
              <w:rPr>
                <w:rFonts w:ascii="Times New Roman" w:eastAsia="Times New Roman" w:hAnsi="Times New Roman" w:cs="Times New Roman"/>
                <w:sz w:val="24"/>
                <w:szCs w:val="24"/>
              </w:rPr>
              <w:t xml:space="preserve"> </w:t>
            </w:r>
          </w:p>
        </w:tc>
      </w:tr>
      <w:tr w:rsidR="00CF4FBC" w:rsidTr="00640588">
        <w:trPr>
          <w:trHeight w:val="21"/>
        </w:trPr>
        <w:tc>
          <w:tcPr>
            <w:tcW w:w="9920" w:type="dxa"/>
            <w:gridSpan w:val="2"/>
            <w:tcBorders>
              <w:top w:val="single" w:sz="4" w:space="0" w:color="000000"/>
              <w:left w:val="single" w:sz="4" w:space="0" w:color="000000"/>
              <w:bottom w:val="single" w:sz="4" w:space="0" w:color="000000"/>
              <w:right w:val="single" w:sz="4" w:space="0" w:color="000000"/>
            </w:tcBorders>
            <w:vAlign w:val="center"/>
          </w:tcPr>
          <w:p w:rsidR="00CF4FBC" w:rsidRDefault="007F70A7" w:rsidP="007E5604">
            <w:pPr>
              <w:ind w:right="323"/>
              <w:jc w:val="center"/>
            </w:pPr>
            <w:r>
              <w:rPr>
                <w:rFonts w:ascii="Times New Roman" w:eastAsia="Times New Roman" w:hAnsi="Times New Roman" w:cs="Times New Roman"/>
                <w:i/>
                <w:sz w:val="20"/>
              </w:rPr>
              <w:t xml:space="preserve">Указывается один из перечисленных способов </w:t>
            </w:r>
          </w:p>
        </w:tc>
      </w:tr>
    </w:tbl>
    <w:p w:rsidR="00CF4FBC" w:rsidRDefault="007F70A7" w:rsidP="007E5604">
      <w:pPr>
        <w:spacing w:after="96" w:line="240" w:lineRule="auto"/>
      </w:pPr>
      <w:r>
        <w:rPr>
          <w:rFonts w:ascii="Times New Roman" w:eastAsia="Times New Roman" w:hAnsi="Times New Roman" w:cs="Times New Roman"/>
          <w:sz w:val="24"/>
        </w:rPr>
        <w:t xml:space="preserve"> </w:t>
      </w:r>
    </w:p>
    <w:p w:rsidR="00CF4FBC" w:rsidRDefault="007F70A7" w:rsidP="007E5604">
      <w:pPr>
        <w:spacing w:after="0"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9" w:line="240" w:lineRule="auto"/>
        <w:ind w:left="3970"/>
      </w:pPr>
      <w:r>
        <w:rPr>
          <w:noProof/>
        </w:rPr>
        <mc:AlternateContent>
          <mc:Choice Requires="wpg">
            <w:drawing>
              <wp:inline distT="0" distB="0" distL="0" distR="0">
                <wp:extent cx="3781196" cy="6092"/>
                <wp:effectExtent l="0" t="0" r="0" b="0"/>
                <wp:docPr id="84471" name="Group 84471"/>
                <wp:cNvGraphicFramePr/>
                <a:graphic xmlns:a="http://schemas.openxmlformats.org/drawingml/2006/main">
                  <a:graphicData uri="http://schemas.microsoft.com/office/word/2010/wordprocessingGroup">
                    <wpg:wgp>
                      <wpg:cNvGrpSpPr/>
                      <wpg:grpSpPr>
                        <a:xfrm>
                          <a:off x="0" y="0"/>
                          <a:ext cx="3781196" cy="6092"/>
                          <a:chOff x="0" y="0"/>
                          <a:chExt cx="3781196" cy="6092"/>
                        </a:xfrm>
                      </wpg:grpSpPr>
                      <wps:wsp>
                        <wps:cNvPr id="90605" name="Shape 90605"/>
                        <wps:cNvSpPr/>
                        <wps:spPr>
                          <a:xfrm>
                            <a:off x="0" y="0"/>
                            <a:ext cx="1080726" cy="9144"/>
                          </a:xfrm>
                          <a:custGeom>
                            <a:avLst/>
                            <a:gdLst/>
                            <a:ahLst/>
                            <a:cxnLst/>
                            <a:rect l="0" t="0" r="0" b="0"/>
                            <a:pathLst>
                              <a:path w="1080726" h="9144">
                                <a:moveTo>
                                  <a:pt x="0" y="0"/>
                                </a:moveTo>
                                <a:lnTo>
                                  <a:pt x="1080726" y="0"/>
                                </a:lnTo>
                                <a:lnTo>
                                  <a:pt x="108072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06" name="Shape 90606"/>
                        <wps:cNvSpPr/>
                        <wps:spPr>
                          <a:xfrm>
                            <a:off x="1440295" y="0"/>
                            <a:ext cx="2340902" cy="9144"/>
                          </a:xfrm>
                          <a:custGeom>
                            <a:avLst/>
                            <a:gdLst/>
                            <a:ahLst/>
                            <a:cxnLst/>
                            <a:rect l="0" t="0" r="0" b="0"/>
                            <a:pathLst>
                              <a:path w="2340902" h="9144">
                                <a:moveTo>
                                  <a:pt x="0" y="0"/>
                                </a:moveTo>
                                <a:lnTo>
                                  <a:pt x="2340902" y="0"/>
                                </a:lnTo>
                                <a:lnTo>
                                  <a:pt x="234090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4471" style="width:297.732pt;height:0.479675pt;mso-position-horizontal-relative:char;mso-position-vertical-relative:line" coordsize="37811,60">
                <v:shape id="Shape 90607" style="position:absolute;width:10807;height:91;left:0;top:0;" coordsize="1080726,9144" path="m0,0l1080726,0l1080726,9144l0,9144l0,0">
                  <v:stroke weight="0pt" endcap="flat" joinstyle="miter" miterlimit="10" on="false" color="#000000" opacity="0"/>
                  <v:fill on="true" color="#000000"/>
                </v:shape>
                <v:shape id="Shape 90608" style="position:absolute;width:23409;height:91;left:14402;top:0;" coordsize="2340902,9144" path="m0,0l2340902,0l2340902,9144l0,9144l0,0">
                  <v:stroke weight="0pt" endcap="flat" joinstyle="miter" miterlimit="10" on="false" color="#000000" opacity="0"/>
                  <v:fill on="true" color="#000000"/>
                </v:shape>
              </v:group>
            </w:pict>
          </mc:Fallback>
        </mc:AlternateContent>
      </w:r>
    </w:p>
    <w:p w:rsidR="00CF4FBC" w:rsidRDefault="007F70A7" w:rsidP="007E5604">
      <w:pPr>
        <w:tabs>
          <w:tab w:val="center" w:pos="1560"/>
          <w:tab w:val="center" w:pos="3150"/>
          <w:tab w:val="center" w:pos="4819"/>
          <w:tab w:val="center" w:pos="5701"/>
          <w:tab w:val="right" w:pos="9993"/>
        </w:tabs>
        <w:spacing w:after="309" w:line="240" w:lineRule="auto"/>
      </w:pPr>
      <w: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16"/>
        </w:rPr>
        <w:t xml:space="preserve"> </w:t>
      </w:r>
      <w:r>
        <w:rPr>
          <w:rFonts w:ascii="Times New Roman" w:eastAsia="Times New Roman" w:hAnsi="Times New Roman" w:cs="Times New Roman"/>
          <w:sz w:val="16"/>
        </w:rPr>
        <w:tab/>
      </w:r>
      <w:r>
        <w:rPr>
          <w:rFonts w:ascii="Times New Roman" w:eastAsia="Times New Roman" w:hAnsi="Times New Roman" w:cs="Times New Roman"/>
          <w:sz w:val="20"/>
        </w:rPr>
        <w:t xml:space="preserve">(фамилия, имя, отчество (при наличии) </w:t>
      </w:r>
    </w:p>
    <w:p w:rsidR="00640588" w:rsidRDefault="007F70A7" w:rsidP="007E5604">
      <w:pPr>
        <w:spacing w:after="0" w:line="240" w:lineRule="auto"/>
        <w:ind w:right="2268"/>
        <w:jc w:val="both"/>
        <w:rPr>
          <w:rFonts w:ascii="Times New Roman" w:eastAsia="Times New Roman" w:hAnsi="Times New Roman" w:cs="Times New Roman"/>
          <w:b/>
          <w:sz w:val="28"/>
        </w:rPr>
      </w:pPr>
      <w:r>
        <w:rPr>
          <w:rFonts w:ascii="Times New Roman" w:eastAsia="Times New Roman" w:hAnsi="Times New Roman" w:cs="Times New Roman"/>
          <w:sz w:val="28"/>
        </w:rPr>
        <w:t xml:space="preserve"> </w:t>
      </w:r>
      <w:r>
        <w:rPr>
          <w:sz w:val="28"/>
        </w:rPr>
        <w:t xml:space="preserve"> </w:t>
      </w:r>
      <w:r>
        <w:rPr>
          <w:sz w:val="28"/>
        </w:rPr>
        <w:tab/>
      </w:r>
      <w:r>
        <w:rPr>
          <w:rFonts w:ascii="Times New Roman" w:eastAsia="Times New Roman" w:hAnsi="Times New Roman" w:cs="Times New Roman"/>
          <w:b/>
          <w:sz w:val="28"/>
        </w:rPr>
        <w:t xml:space="preserve"> </w:t>
      </w:r>
    </w:p>
    <w:p w:rsidR="00640588" w:rsidRDefault="00640588">
      <w:pPr>
        <w:rPr>
          <w:rFonts w:ascii="Times New Roman" w:eastAsia="Times New Roman" w:hAnsi="Times New Roman" w:cs="Times New Roman"/>
          <w:b/>
          <w:sz w:val="28"/>
        </w:rPr>
      </w:pPr>
      <w:r>
        <w:rPr>
          <w:rFonts w:ascii="Times New Roman" w:eastAsia="Times New Roman" w:hAnsi="Times New Roman" w:cs="Times New Roman"/>
          <w:b/>
          <w:sz w:val="28"/>
        </w:rPr>
        <w:br w:type="page"/>
      </w:r>
    </w:p>
    <w:p w:rsid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9 </w:t>
      </w:r>
    </w:p>
    <w:p w:rsidR="00640588" w:rsidRDefault="007F70A7" w:rsidP="00640588">
      <w:pPr>
        <w:pStyle w:val="a4"/>
        <w:ind w:left="637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w:t>
      </w:r>
      <w:r w:rsidRPr="00640588">
        <w:rPr>
          <w:rFonts w:ascii="Times New Roman" w:hAnsi="Times New Roman" w:cs="Times New Roman"/>
          <w:sz w:val="20"/>
          <w:szCs w:val="20"/>
          <w:vertAlign w:val="subscript"/>
        </w:rPr>
        <w:t xml:space="preserve"> </w:t>
      </w:r>
      <w:r w:rsidRPr="00640588">
        <w:rPr>
          <w:rFonts w:ascii="Times New Roman" w:hAnsi="Times New Roman" w:cs="Times New Roman"/>
          <w:sz w:val="20"/>
          <w:szCs w:val="20"/>
        </w:rPr>
        <w:t xml:space="preserve">предоставления </w:t>
      </w:r>
    </w:p>
    <w:p w:rsidR="00640588" w:rsidRDefault="007F70A7"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 xml:space="preserve">государственной и муниципальной услуги </w:t>
      </w:r>
    </w:p>
    <w:p w:rsidR="00CF4FBC" w:rsidRPr="00640588" w:rsidRDefault="007E5604" w:rsidP="00640588">
      <w:pPr>
        <w:pStyle w:val="a4"/>
        <w:ind w:left="6096"/>
        <w:jc w:val="right"/>
        <w:rPr>
          <w:rFonts w:ascii="Times New Roman" w:hAnsi="Times New Roman" w:cs="Times New Roman"/>
          <w:sz w:val="20"/>
          <w:szCs w:val="20"/>
        </w:rPr>
      </w:pPr>
      <w:r w:rsidRPr="00640588">
        <w:rPr>
          <w:rFonts w:ascii="Times New Roman" w:hAnsi="Times New Roman" w:cs="Times New Roman"/>
          <w:sz w:val="20"/>
          <w:szCs w:val="20"/>
        </w:rPr>
        <w:t>«</w:t>
      </w:r>
      <w:r w:rsidR="007F70A7" w:rsidRPr="00640588">
        <w:rPr>
          <w:rFonts w:ascii="Times New Roman" w:hAnsi="Times New Roman" w:cs="Times New Roman"/>
          <w:sz w:val="20"/>
          <w:szCs w:val="20"/>
        </w:rPr>
        <w:t>Выда</w:t>
      </w:r>
      <w:r w:rsidR="001A1C87">
        <w:rPr>
          <w:rFonts w:ascii="Times New Roman" w:hAnsi="Times New Roman" w:cs="Times New Roman"/>
          <w:sz w:val="20"/>
          <w:szCs w:val="20"/>
        </w:rPr>
        <w:t xml:space="preserve">ча разрешения на ввод объекта в </w:t>
      </w:r>
      <w:r w:rsidR="007F70A7" w:rsidRPr="00640588">
        <w:rPr>
          <w:rFonts w:ascii="Times New Roman" w:hAnsi="Times New Roman" w:cs="Times New Roman"/>
          <w:sz w:val="20"/>
          <w:szCs w:val="20"/>
        </w:rPr>
        <w:t>эксплуатацию</w:t>
      </w:r>
      <w:r w:rsidRPr="00640588">
        <w:rPr>
          <w:rFonts w:ascii="Times New Roman" w:hAnsi="Times New Roman" w:cs="Times New Roman"/>
          <w:sz w:val="20"/>
          <w:szCs w:val="20"/>
        </w:rPr>
        <w:t>»</w:t>
      </w:r>
      <w:r w:rsidR="007F70A7"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 </w:t>
      </w:r>
    </w:p>
    <w:p w:rsidR="00CF4FBC" w:rsidRPr="00640588" w:rsidRDefault="007F70A7" w:rsidP="00640588">
      <w:pPr>
        <w:pStyle w:val="a4"/>
        <w:jc w:val="right"/>
        <w:rPr>
          <w:rFonts w:ascii="Times New Roman" w:hAnsi="Times New Roman" w:cs="Times New Roman"/>
          <w:sz w:val="20"/>
          <w:szCs w:val="20"/>
        </w:rPr>
      </w:pPr>
      <w:r w:rsidRPr="00640588">
        <w:rPr>
          <w:rFonts w:ascii="Times New Roman" w:hAnsi="Times New Roman" w:cs="Times New Roman"/>
          <w:sz w:val="20"/>
          <w:szCs w:val="20"/>
        </w:rPr>
        <w:t xml:space="preserve">ФОРМА </w:t>
      </w:r>
    </w:p>
    <w:p w:rsidR="00CF4FBC" w:rsidRDefault="007F70A7" w:rsidP="007E5604">
      <w:pPr>
        <w:spacing w:after="0" w:line="240" w:lineRule="auto"/>
        <w:ind w:left="5386"/>
        <w:jc w:val="center"/>
      </w:pPr>
      <w:r>
        <w:rPr>
          <w:rFonts w:ascii="Times New Roman" w:eastAsia="Times New Roman" w:hAnsi="Times New Roman" w:cs="Times New Roman"/>
          <w:sz w:val="28"/>
        </w:rPr>
        <w:t xml:space="preserve"> </w:t>
      </w:r>
    </w:p>
    <w:p w:rsidR="00CF4FBC" w:rsidRDefault="007F70A7" w:rsidP="007E5604">
      <w:pPr>
        <w:spacing w:after="0" w:line="240" w:lineRule="auto"/>
        <w:ind w:left="10" w:right="58" w:hanging="10"/>
        <w:jc w:val="right"/>
      </w:pPr>
      <w:r w:rsidRPr="00640588">
        <w:rPr>
          <w:rFonts w:ascii="Times New Roman" w:eastAsia="Times New Roman" w:hAnsi="Times New Roman" w:cs="Times New Roman"/>
          <w:sz w:val="24"/>
          <w:szCs w:val="24"/>
        </w:rPr>
        <w:t>Кому</w:t>
      </w:r>
      <w:r>
        <w:rPr>
          <w:rFonts w:ascii="Times New Roman" w:eastAsia="Times New Roman" w:hAnsi="Times New Roman" w:cs="Times New Roman"/>
          <w:sz w:val="28"/>
        </w:rPr>
        <w:t xml:space="preserve"> ___________________________________</w:t>
      </w:r>
      <w:r>
        <w:rPr>
          <w:rFonts w:ascii="Times New Roman" w:eastAsia="Times New Roman" w:hAnsi="Times New Roman" w:cs="Times New Roman"/>
          <w:sz w:val="43"/>
          <w:vertAlign w:val="subscript"/>
        </w:rPr>
        <w:t xml:space="preserve"> </w:t>
      </w:r>
    </w:p>
    <w:p w:rsidR="00CF4FBC" w:rsidRDefault="007F70A7" w:rsidP="007E5604">
      <w:pPr>
        <w:spacing w:after="15" w:line="240" w:lineRule="auto"/>
        <w:ind w:right="353"/>
        <w:jc w:val="right"/>
      </w:pPr>
      <w:r>
        <w:rPr>
          <w:rFonts w:ascii="Times New Roman" w:eastAsia="Times New Roman" w:hAnsi="Times New Roman" w:cs="Times New Roman"/>
          <w:sz w:val="20"/>
        </w:rPr>
        <w:t xml:space="preserve">(фамилия, имя, отчество (при наличии) застройщика, </w:t>
      </w:r>
    </w:p>
    <w:p w:rsidR="00CF4FBC" w:rsidRDefault="007F70A7" w:rsidP="007E5604">
      <w:pPr>
        <w:spacing w:after="4" w:line="240" w:lineRule="auto"/>
        <w:ind w:left="5149" w:hanging="204"/>
      </w:pPr>
      <w:r>
        <w:rPr>
          <w:rFonts w:ascii="Times New Roman" w:eastAsia="Times New Roman" w:hAnsi="Times New Roman" w:cs="Times New Roman"/>
          <w:sz w:val="20"/>
        </w:rPr>
        <w:t>ОГРНИП (для физического лица, зарегистрированного в качестве индивидуального 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w:t>
      </w:r>
    </w:p>
    <w:p w:rsidR="00CF4FBC" w:rsidRDefault="007F70A7" w:rsidP="007E5604">
      <w:pPr>
        <w:spacing w:after="0" w:line="240" w:lineRule="auto"/>
        <w:ind w:left="4793" w:hanging="10"/>
        <w:jc w:val="center"/>
      </w:pPr>
      <w:r>
        <w:rPr>
          <w:rFonts w:ascii="Times New Roman" w:eastAsia="Times New Roman" w:hAnsi="Times New Roman" w:cs="Times New Roman"/>
          <w:sz w:val="20"/>
        </w:rPr>
        <w:t>физического лица, полное наименование застройщика, ИНН, ОГРН – для юридического лица,</w:t>
      </w:r>
      <w:r>
        <w:rPr>
          <w:rFonts w:ascii="Times New Roman" w:eastAsia="Times New Roman" w:hAnsi="Times New Roman" w:cs="Times New Roman"/>
          <w:sz w:val="42"/>
          <w:vertAlign w:val="subscript"/>
        </w:rPr>
        <w:t xml:space="preserve"> </w:t>
      </w:r>
    </w:p>
    <w:p w:rsidR="00CF4FBC" w:rsidRDefault="007F70A7" w:rsidP="007E5604">
      <w:pPr>
        <w:spacing w:after="0" w:line="240" w:lineRule="auto"/>
        <w:ind w:right="218"/>
        <w:jc w:val="center"/>
      </w:pPr>
      <w:r>
        <w:rPr>
          <w:rFonts w:ascii="Times New Roman" w:eastAsia="Times New Roman" w:hAnsi="Times New Roman" w:cs="Times New Roman"/>
          <w:sz w:val="27"/>
        </w:rPr>
        <w:t xml:space="preserve">  </w:t>
      </w:r>
    </w:p>
    <w:p w:rsidR="00CF4FBC" w:rsidRDefault="007F70A7" w:rsidP="007E5604">
      <w:pPr>
        <w:spacing w:after="5" w:line="240" w:lineRule="auto"/>
        <w:ind w:left="4791"/>
      </w:pPr>
      <w:r>
        <w:rPr>
          <w:noProof/>
        </w:rPr>
        <mc:AlternateContent>
          <mc:Choice Requires="wpg">
            <w:drawing>
              <wp:inline distT="0" distB="0" distL="0" distR="0">
                <wp:extent cx="3276905" cy="18291"/>
                <wp:effectExtent l="0" t="0" r="0" b="0"/>
                <wp:docPr id="83193" name="Group 83193"/>
                <wp:cNvGraphicFramePr/>
                <a:graphic xmlns:a="http://schemas.openxmlformats.org/drawingml/2006/main">
                  <a:graphicData uri="http://schemas.microsoft.com/office/word/2010/wordprocessingGroup">
                    <wpg:wgp>
                      <wpg:cNvGrpSpPr/>
                      <wpg:grpSpPr>
                        <a:xfrm>
                          <a:off x="0" y="0"/>
                          <a:ext cx="3276905" cy="18291"/>
                          <a:chOff x="0" y="0"/>
                          <a:chExt cx="3276905" cy="18291"/>
                        </a:xfrm>
                      </wpg:grpSpPr>
                      <wps:wsp>
                        <wps:cNvPr id="90609" name="Shape 90609"/>
                        <wps:cNvSpPr/>
                        <wps:spPr>
                          <a:xfrm>
                            <a:off x="0" y="0"/>
                            <a:ext cx="3276905" cy="18291"/>
                          </a:xfrm>
                          <a:custGeom>
                            <a:avLst/>
                            <a:gdLst/>
                            <a:ahLst/>
                            <a:cxnLst/>
                            <a:rect l="0" t="0" r="0" b="0"/>
                            <a:pathLst>
                              <a:path w="3276905" h="18291">
                                <a:moveTo>
                                  <a:pt x="0" y="0"/>
                                </a:moveTo>
                                <a:lnTo>
                                  <a:pt x="3276905" y="0"/>
                                </a:lnTo>
                                <a:lnTo>
                                  <a:pt x="3276905" y="18291"/>
                                </a:lnTo>
                                <a:lnTo>
                                  <a:pt x="0" y="1829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93" style="width:258.024pt;height:1.44022pt;mso-position-horizontal-relative:char;mso-position-vertical-relative:line" coordsize="32769,182">
                <v:shape id="Shape 90610" style="position:absolute;width:32769;height:182;left:0;top:0;" coordsize="3276905,18291" path="m0,0l3276905,0l3276905,18291l0,18291l0,0">
                  <v:stroke weight="0pt" endcap="flat" joinstyle="miter" miterlimit="10" on="false" color="#000000" opacity="0"/>
                  <v:fill on="true" color="#000000"/>
                </v:shape>
              </v:group>
            </w:pict>
          </mc:Fallback>
        </mc:AlternateContent>
      </w:r>
    </w:p>
    <w:p w:rsidR="00CF4FBC" w:rsidRDefault="007F70A7" w:rsidP="007E5604">
      <w:pPr>
        <w:spacing w:after="57" w:line="240" w:lineRule="auto"/>
        <w:ind w:left="4793" w:right="32" w:hanging="10"/>
        <w:jc w:val="center"/>
      </w:pPr>
      <w:r>
        <w:rPr>
          <w:rFonts w:ascii="Times New Roman" w:eastAsia="Times New Roman" w:hAnsi="Times New Roman" w:cs="Times New Roman"/>
          <w:sz w:val="20"/>
        </w:rPr>
        <w:t xml:space="preserve">почтовый индекс и адрес, телефон, адрес электронной почты) </w:t>
      </w:r>
    </w:p>
    <w:p w:rsidR="00CF4FBC" w:rsidRDefault="007F70A7" w:rsidP="007E5604">
      <w:pPr>
        <w:spacing w:after="21" w:line="240" w:lineRule="auto"/>
        <w:ind w:left="4820"/>
        <w:jc w:val="center"/>
      </w:pPr>
      <w:r>
        <w:rPr>
          <w:rFonts w:ascii="Times New Roman" w:eastAsia="Times New Roman" w:hAnsi="Times New Roman" w:cs="Times New Roman"/>
          <w:sz w:val="28"/>
        </w:rPr>
        <w:t xml:space="preserve"> </w:t>
      </w:r>
    </w:p>
    <w:p w:rsidR="00CF4FBC" w:rsidRDefault="007F70A7" w:rsidP="007E5604">
      <w:pPr>
        <w:spacing w:after="252" w:line="240" w:lineRule="auto"/>
        <w:jc w:val="center"/>
      </w:pPr>
      <w:r>
        <w:rPr>
          <w:rFonts w:ascii="Times New Roman" w:eastAsia="Times New Roman" w:hAnsi="Times New Roman" w:cs="Times New Roman"/>
          <w:sz w:val="28"/>
        </w:rPr>
        <w:t xml:space="preserve"> </w:t>
      </w:r>
    </w:p>
    <w:p w:rsidR="00CF4FBC" w:rsidRPr="00640588" w:rsidRDefault="007F70A7" w:rsidP="001A1C87">
      <w:pPr>
        <w:spacing w:after="0" w:line="240" w:lineRule="auto"/>
        <w:jc w:val="center"/>
        <w:rPr>
          <w:sz w:val="24"/>
          <w:szCs w:val="24"/>
        </w:rPr>
      </w:pPr>
      <w:r w:rsidRPr="00640588">
        <w:rPr>
          <w:rFonts w:ascii="Times New Roman" w:eastAsia="Times New Roman" w:hAnsi="Times New Roman" w:cs="Times New Roman"/>
          <w:b/>
          <w:sz w:val="24"/>
          <w:szCs w:val="24"/>
        </w:rPr>
        <w:t>Р Е Ш Е Н И Е</w:t>
      </w:r>
    </w:p>
    <w:p w:rsidR="001A1C87" w:rsidRDefault="001A1C87" w:rsidP="001A1C87">
      <w:pPr>
        <w:spacing w:after="0" w:line="240" w:lineRule="auto"/>
        <w:ind w:hanging="2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F70A7" w:rsidRPr="00640588">
        <w:rPr>
          <w:rFonts w:ascii="Times New Roman" w:eastAsia="Times New Roman" w:hAnsi="Times New Roman" w:cs="Times New Roman"/>
          <w:b/>
          <w:sz w:val="24"/>
          <w:szCs w:val="24"/>
        </w:rPr>
        <w:t>об оставлении заявления</w:t>
      </w:r>
      <w:r w:rsidR="007F70A7" w:rsidRPr="00640588">
        <w:rPr>
          <w:sz w:val="24"/>
          <w:szCs w:val="24"/>
          <w:vertAlign w:val="subscript"/>
        </w:rPr>
        <w:t xml:space="preserve"> </w:t>
      </w:r>
      <w:r w:rsidR="007F70A7" w:rsidRPr="00640588">
        <w:rPr>
          <w:rFonts w:ascii="Times New Roman" w:eastAsia="Times New Roman" w:hAnsi="Times New Roman" w:cs="Times New Roman"/>
          <w:b/>
          <w:sz w:val="24"/>
          <w:szCs w:val="24"/>
        </w:rPr>
        <w:t xml:space="preserve">о выдаче разрешения на ввод объекта </w:t>
      </w:r>
    </w:p>
    <w:p w:rsidR="00CF4FBC" w:rsidRDefault="001A1C87" w:rsidP="001A1C87">
      <w:pPr>
        <w:spacing w:after="0" w:line="240" w:lineRule="auto"/>
        <w:ind w:hanging="213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7F70A7" w:rsidRPr="00640588">
        <w:rPr>
          <w:rFonts w:ascii="Times New Roman" w:eastAsia="Times New Roman" w:hAnsi="Times New Roman" w:cs="Times New Roman"/>
          <w:b/>
          <w:sz w:val="24"/>
          <w:szCs w:val="24"/>
        </w:rPr>
        <w:t>в эксплуатацию без рассмотрения</w:t>
      </w:r>
    </w:p>
    <w:p w:rsidR="001A1C87" w:rsidRDefault="001A1C87" w:rsidP="001A1C87">
      <w:pPr>
        <w:spacing w:after="0" w:line="240" w:lineRule="auto"/>
        <w:ind w:hanging="2134"/>
        <w:jc w:val="center"/>
        <w:rPr>
          <w:rFonts w:ascii="Times New Roman" w:eastAsia="Times New Roman" w:hAnsi="Times New Roman" w:cs="Times New Roman"/>
          <w:b/>
          <w:sz w:val="24"/>
          <w:szCs w:val="24"/>
        </w:rPr>
      </w:pPr>
    </w:p>
    <w:p w:rsidR="001A1C87" w:rsidRPr="00640588" w:rsidRDefault="001A1C87" w:rsidP="001A1C87">
      <w:pPr>
        <w:spacing w:after="0" w:line="240" w:lineRule="auto"/>
        <w:ind w:hanging="2134"/>
        <w:jc w:val="center"/>
        <w:rPr>
          <w:sz w:val="24"/>
          <w:szCs w:val="24"/>
        </w:rPr>
      </w:pPr>
    </w:p>
    <w:p w:rsidR="00CF4FBC" w:rsidRPr="00640588" w:rsidRDefault="007F70A7" w:rsidP="007E5604">
      <w:pPr>
        <w:spacing w:after="63" w:line="240" w:lineRule="auto"/>
        <w:ind w:left="707" w:right="215" w:hanging="708"/>
        <w:rPr>
          <w:sz w:val="24"/>
          <w:szCs w:val="24"/>
        </w:rPr>
      </w:pPr>
      <w:r w:rsidRPr="00640588">
        <w:rPr>
          <w:rFonts w:ascii="Times New Roman" w:eastAsia="Times New Roman" w:hAnsi="Times New Roman" w:cs="Times New Roman"/>
          <w:sz w:val="24"/>
          <w:szCs w:val="24"/>
        </w:rPr>
        <w:t xml:space="preserve"> На основании Вашего заявления от __________№ _________ об оставлении </w:t>
      </w:r>
    </w:p>
    <w:p w:rsidR="00CF4FBC" w:rsidRDefault="007F70A7" w:rsidP="007E5604">
      <w:pPr>
        <w:tabs>
          <w:tab w:val="center" w:pos="2124"/>
          <w:tab w:val="center" w:pos="2833"/>
          <w:tab w:val="center" w:pos="3541"/>
          <w:tab w:val="center" w:pos="5944"/>
        </w:tabs>
        <w:spacing w:after="4" w:line="240" w:lineRule="auto"/>
        <w:ind w:left="-15"/>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37"/>
          <w:vertAlign w:val="subscript"/>
        </w:rPr>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t xml:space="preserve"> </w:t>
      </w:r>
      <w:r>
        <w:rPr>
          <w:rFonts w:ascii="Times New Roman" w:eastAsia="Times New Roman" w:hAnsi="Times New Roman" w:cs="Times New Roman"/>
          <w:sz w:val="37"/>
          <w:vertAlign w:val="subscript"/>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(дата и номер регистрации) </w:t>
      </w:r>
    </w:p>
    <w:p w:rsidR="00CF4FBC" w:rsidRPr="00640588" w:rsidRDefault="007F70A7" w:rsidP="007E5604">
      <w:pPr>
        <w:spacing w:after="42" w:line="240" w:lineRule="auto"/>
        <w:ind w:left="9" w:right="83" w:hanging="10"/>
        <w:rPr>
          <w:sz w:val="24"/>
          <w:szCs w:val="24"/>
        </w:rPr>
      </w:pPr>
      <w:r w:rsidRPr="00640588">
        <w:rPr>
          <w:rFonts w:ascii="Times New Roman" w:eastAsia="Times New Roman" w:hAnsi="Times New Roman" w:cs="Times New Roman"/>
          <w:sz w:val="24"/>
          <w:szCs w:val="24"/>
        </w:rPr>
        <w:t xml:space="preserve">заявления о выдаче разрешения на ввод объекта в эксплуатацию без рассмотрения  </w:t>
      </w:r>
    </w:p>
    <w:p w:rsidR="00CF4FBC" w:rsidRDefault="007F70A7" w:rsidP="007E5604">
      <w:pPr>
        <w:spacing w:after="0" w:line="240" w:lineRule="auto"/>
        <w:ind w:left="58"/>
      </w:pPr>
      <w:r>
        <w:rPr>
          <w:rFonts w:ascii="Times New Roman" w:eastAsia="Times New Roman" w:hAnsi="Times New Roman" w:cs="Times New Roman"/>
          <w:sz w:val="28"/>
        </w:rPr>
        <w:t>______________________________________________________________________</w:t>
      </w:r>
      <w:r>
        <w:rPr>
          <w:rFonts w:ascii="Times New Roman" w:eastAsia="Times New Roman" w:hAnsi="Times New Roman" w:cs="Times New Roman"/>
          <w:sz w:val="24"/>
        </w:rPr>
        <w:t xml:space="preserve"> </w:t>
      </w:r>
    </w:p>
    <w:p w:rsidR="00CF4FBC" w:rsidRDefault="007F70A7" w:rsidP="007E5604">
      <w:pPr>
        <w:spacing w:after="4" w:line="240" w:lineRule="auto"/>
        <w:ind w:left="415" w:hanging="199"/>
      </w:pPr>
      <w:r>
        <w:rPr>
          <w:rFonts w:ascii="Times New Roman" w:eastAsia="Times New Roman" w:hAnsi="Times New Roman" w:cs="Times New Roman"/>
          <w:sz w:val="20"/>
        </w:rPr>
        <w:t xml:space="preserve">(наименование уполномоченного на выдачу разрешений на ввод объекта в эксплуатацию федерального органа исполнительной власти, органа исполнительной власти субъекта Российской Федерации, органа местного </w:t>
      </w:r>
    </w:p>
    <w:p w:rsidR="00CF4FBC" w:rsidRDefault="007F70A7" w:rsidP="007E5604">
      <w:pPr>
        <w:spacing w:after="36" w:line="240" w:lineRule="auto"/>
        <w:ind w:left="10" w:right="75" w:hanging="10"/>
        <w:jc w:val="center"/>
      </w:pPr>
      <w:r>
        <w:rPr>
          <w:rFonts w:ascii="Times New Roman" w:eastAsia="Times New Roman" w:hAnsi="Times New Roman" w:cs="Times New Roman"/>
          <w:sz w:val="20"/>
        </w:rPr>
        <w:t>самоуправления, организации)</w:t>
      </w:r>
      <w:r>
        <w:rPr>
          <w:rFonts w:ascii="Times New Roman" w:eastAsia="Times New Roman" w:hAnsi="Times New Roman" w:cs="Times New Roman"/>
          <w:sz w:val="31"/>
          <w:vertAlign w:val="subscript"/>
        </w:rPr>
        <w:t xml:space="preserve"> </w:t>
      </w:r>
    </w:p>
    <w:p w:rsidR="00CF4FBC" w:rsidRPr="00640588" w:rsidRDefault="007F70A7" w:rsidP="007E5604">
      <w:pPr>
        <w:spacing w:after="0" w:line="240" w:lineRule="auto"/>
        <w:ind w:left="-1" w:right="83" w:firstLine="4961"/>
        <w:rPr>
          <w:sz w:val="24"/>
          <w:szCs w:val="24"/>
        </w:rPr>
      </w:pPr>
      <w:r w:rsidRPr="00640588">
        <w:rPr>
          <w:rFonts w:ascii="Times New Roman" w:eastAsia="Times New Roman" w:hAnsi="Times New Roman" w:cs="Times New Roman"/>
          <w:sz w:val="24"/>
          <w:szCs w:val="24"/>
        </w:rPr>
        <w:t xml:space="preserve"> принято решение об оставлении заявления о выдаче разрешения на ввод объекта в эксплуатацию</w:t>
      </w:r>
      <w:r w:rsidRPr="00640588">
        <w:rPr>
          <w:rFonts w:ascii="Times New Roman" w:eastAsia="Times New Roman" w:hAnsi="Times New Roman" w:cs="Times New Roman"/>
          <w:sz w:val="24"/>
          <w:szCs w:val="24"/>
          <w:vertAlign w:val="subscript"/>
        </w:rPr>
        <w:t xml:space="preserve"> </w:t>
      </w:r>
      <w:r w:rsidRPr="00640588">
        <w:rPr>
          <w:rFonts w:ascii="Times New Roman" w:eastAsia="Times New Roman" w:hAnsi="Times New Roman" w:cs="Times New Roman"/>
          <w:sz w:val="24"/>
          <w:szCs w:val="24"/>
        </w:rPr>
        <w:t>от _____________№___________  без рассмотрения.</w:t>
      </w:r>
      <w:r w:rsidRPr="00640588">
        <w:rPr>
          <w:rFonts w:ascii="Times New Roman" w:eastAsia="Times New Roman" w:hAnsi="Times New Roman" w:cs="Times New Roman"/>
          <w:sz w:val="24"/>
          <w:szCs w:val="24"/>
          <w:vertAlign w:val="subscript"/>
        </w:rPr>
        <w:t xml:space="preserve"> </w:t>
      </w:r>
    </w:p>
    <w:p w:rsidR="00CF4FBC" w:rsidRDefault="007F70A7" w:rsidP="007E5604">
      <w:pPr>
        <w:spacing w:after="34" w:line="240" w:lineRule="auto"/>
        <w:ind w:left="-5" w:hanging="10"/>
      </w:pPr>
      <w:r>
        <w:rPr>
          <w:rFonts w:ascii="Times New Roman" w:eastAsia="Times New Roman" w:hAnsi="Times New Roman" w:cs="Times New Roman"/>
          <w:sz w:val="20"/>
        </w:rPr>
        <w:t xml:space="preserve">                                                         (дата и номер регистрации) </w:t>
      </w:r>
    </w:p>
    <w:p w:rsidR="00CF4FBC" w:rsidRDefault="007F70A7" w:rsidP="007E5604">
      <w:pPr>
        <w:spacing w:after="0" w:line="240" w:lineRule="auto"/>
        <w:ind w:left="708"/>
      </w:pPr>
      <w:r>
        <w:rPr>
          <w:rFonts w:ascii="Times New Roman" w:eastAsia="Times New Roman" w:hAnsi="Times New Roman" w:cs="Times New Roman"/>
          <w:sz w:val="24"/>
        </w:rPr>
        <w:t xml:space="preserve"> </w:t>
      </w:r>
    </w:p>
    <w:p w:rsidR="00CF4FBC" w:rsidRDefault="007F70A7" w:rsidP="007E5604">
      <w:pPr>
        <w:spacing w:after="139" w:line="240" w:lineRule="auto"/>
      </w:pPr>
      <w:r>
        <w:rPr>
          <w:rFonts w:ascii="Times New Roman" w:eastAsia="Times New Roman" w:hAnsi="Times New Roman" w:cs="Times New Roman"/>
          <w:sz w:val="24"/>
        </w:rPr>
        <w:t xml:space="preserve"> </w:t>
      </w:r>
    </w:p>
    <w:p w:rsidR="00CF4FBC" w:rsidRDefault="007F70A7" w:rsidP="007E5604">
      <w:pPr>
        <w:spacing w:after="0" w:line="240" w:lineRule="auto"/>
        <w:ind w:left="1560"/>
      </w:pPr>
      <w:r>
        <w:rPr>
          <w:rFonts w:ascii="Times New Roman" w:eastAsia="Times New Roman" w:hAnsi="Times New Roman" w:cs="Times New Roman"/>
        </w:rPr>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r>
        <w:rPr>
          <w:rFonts w:ascii="Times New Roman" w:eastAsia="Times New Roman" w:hAnsi="Times New Roman" w:cs="Times New Roman"/>
        </w:rPr>
        <w:tab/>
        <w:t xml:space="preserve"> </w:t>
      </w:r>
    </w:p>
    <w:p w:rsidR="00CF4FBC" w:rsidRDefault="007F70A7" w:rsidP="007E5604">
      <w:pPr>
        <w:spacing w:after="15" w:line="240" w:lineRule="auto"/>
      </w:pPr>
      <w:r>
        <w:rPr>
          <w:noProof/>
        </w:rPr>
        <mc:AlternateContent>
          <mc:Choice Requires="wpg">
            <w:drawing>
              <wp:inline distT="0" distB="0" distL="0" distR="0">
                <wp:extent cx="6014250" cy="6107"/>
                <wp:effectExtent l="0" t="0" r="0" b="0"/>
                <wp:docPr id="83194" name="Group 83194"/>
                <wp:cNvGraphicFramePr/>
                <a:graphic xmlns:a="http://schemas.openxmlformats.org/drawingml/2006/main">
                  <a:graphicData uri="http://schemas.microsoft.com/office/word/2010/wordprocessingGroup">
                    <wpg:wgp>
                      <wpg:cNvGrpSpPr/>
                      <wpg:grpSpPr>
                        <a:xfrm>
                          <a:off x="0" y="0"/>
                          <a:ext cx="6014250" cy="6107"/>
                          <a:chOff x="0" y="0"/>
                          <a:chExt cx="6014250" cy="6107"/>
                        </a:xfrm>
                      </wpg:grpSpPr>
                      <wps:wsp>
                        <wps:cNvPr id="90611" name="Shape 90611"/>
                        <wps:cNvSpPr/>
                        <wps:spPr>
                          <a:xfrm>
                            <a:off x="0" y="0"/>
                            <a:ext cx="1981632" cy="9144"/>
                          </a:xfrm>
                          <a:custGeom>
                            <a:avLst/>
                            <a:gdLst/>
                            <a:ahLst/>
                            <a:cxnLst/>
                            <a:rect l="0" t="0" r="0" b="0"/>
                            <a:pathLst>
                              <a:path w="1981632" h="9144">
                                <a:moveTo>
                                  <a:pt x="0" y="0"/>
                                </a:moveTo>
                                <a:lnTo>
                                  <a:pt x="1981632" y="0"/>
                                </a:lnTo>
                                <a:lnTo>
                                  <a:pt x="19816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2" name="Shape 90612"/>
                        <wps:cNvSpPr/>
                        <wps:spPr>
                          <a:xfrm>
                            <a:off x="2161464" y="0"/>
                            <a:ext cx="1440295" cy="9144"/>
                          </a:xfrm>
                          <a:custGeom>
                            <a:avLst/>
                            <a:gdLst/>
                            <a:ahLst/>
                            <a:cxnLst/>
                            <a:rect l="0" t="0" r="0" b="0"/>
                            <a:pathLst>
                              <a:path w="1440295" h="9144">
                                <a:moveTo>
                                  <a:pt x="0" y="0"/>
                                </a:moveTo>
                                <a:lnTo>
                                  <a:pt x="1440295" y="0"/>
                                </a:lnTo>
                                <a:lnTo>
                                  <a:pt x="144029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0613" name="Shape 90613"/>
                        <wps:cNvSpPr/>
                        <wps:spPr>
                          <a:xfrm>
                            <a:off x="3781552" y="0"/>
                            <a:ext cx="2232698" cy="9144"/>
                          </a:xfrm>
                          <a:custGeom>
                            <a:avLst/>
                            <a:gdLst/>
                            <a:ahLst/>
                            <a:cxnLst/>
                            <a:rect l="0" t="0" r="0" b="0"/>
                            <a:pathLst>
                              <a:path w="2232698" h="9144">
                                <a:moveTo>
                                  <a:pt x="0" y="0"/>
                                </a:moveTo>
                                <a:lnTo>
                                  <a:pt x="2232698" y="0"/>
                                </a:lnTo>
                                <a:lnTo>
                                  <a:pt x="22326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3194" style="width:473.563pt;height:0.480835pt;mso-position-horizontal-relative:char;mso-position-vertical-relative:line" coordsize="60142,61">
                <v:shape id="Shape 90614" style="position:absolute;width:19816;height:91;left:0;top:0;" coordsize="1981632,9144" path="m0,0l1981632,0l1981632,9144l0,9144l0,0">
                  <v:stroke weight="0pt" endcap="flat" joinstyle="miter" miterlimit="10" on="false" color="#000000" opacity="0"/>
                  <v:fill on="true" color="#000000"/>
                </v:shape>
                <v:shape id="Shape 90615" style="position:absolute;width:14402;height:91;left:21614;top:0;" coordsize="1440295,9144" path="m0,0l1440295,0l1440295,9144l0,9144l0,0">
                  <v:stroke weight="0pt" endcap="flat" joinstyle="miter" miterlimit="10" on="false" color="#000000" opacity="0"/>
                  <v:fill on="true" color="#000000"/>
                </v:shape>
                <v:shape id="Shape 90616" style="position:absolute;width:22326;height:91;left:37815;top:0;" coordsize="2232698,9144" path="m0,0l2232698,0l2232698,9144l0,9144l0,0">
                  <v:stroke weight="0pt" endcap="flat" joinstyle="miter" miterlimit="10" on="false" color="#000000" opacity="0"/>
                  <v:fill on="true" color="#000000"/>
                </v:shape>
              </v:group>
            </w:pict>
          </mc:Fallback>
        </mc:AlternateContent>
      </w:r>
    </w:p>
    <w:p w:rsidR="00CF4FBC" w:rsidRDefault="007F70A7" w:rsidP="007E5604">
      <w:pPr>
        <w:tabs>
          <w:tab w:val="center" w:pos="1559"/>
          <w:tab w:val="center" w:pos="3150"/>
          <w:tab w:val="center" w:pos="4538"/>
          <w:tab w:val="center" w:pos="5701"/>
          <w:tab w:val="center" w:pos="7711"/>
        </w:tabs>
        <w:spacing w:after="4"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31"/>
          <w:vertAlign w:val="subscript"/>
        </w:rPr>
        <w:tab/>
      </w:r>
      <w:r>
        <w:rPr>
          <w:rFonts w:ascii="Times New Roman" w:eastAsia="Times New Roman" w:hAnsi="Times New Roman" w:cs="Times New Roman"/>
          <w:sz w:val="20"/>
        </w:rPr>
        <w:t xml:space="preserve">(фамилия, имя, отчество (при наличии) </w:t>
      </w:r>
    </w:p>
    <w:p w:rsidR="00CF4FBC" w:rsidRPr="00640588" w:rsidRDefault="007F70A7" w:rsidP="007E5604">
      <w:pPr>
        <w:spacing w:after="268" w:line="240" w:lineRule="auto"/>
        <w:ind w:left="9" w:right="9425" w:hanging="10"/>
        <w:rPr>
          <w:sz w:val="24"/>
          <w:szCs w:val="24"/>
        </w:rPr>
      </w:pPr>
      <w:r w:rsidRPr="00640588">
        <w:rPr>
          <w:rFonts w:ascii="Times New Roman" w:eastAsia="Times New Roman" w:hAnsi="Times New Roman" w:cs="Times New Roman"/>
          <w:sz w:val="24"/>
          <w:szCs w:val="24"/>
        </w:rPr>
        <w:t xml:space="preserve"> Дата </w:t>
      </w:r>
    </w:p>
    <w:p w:rsidR="00CF4FBC" w:rsidRDefault="007F70A7" w:rsidP="007E5604">
      <w:pPr>
        <w:spacing w:after="0" w:line="240" w:lineRule="auto"/>
      </w:pPr>
      <w:r>
        <w:rPr>
          <w:rFonts w:ascii="Times New Roman" w:eastAsia="Times New Roman" w:hAnsi="Times New Roman" w:cs="Times New Roman"/>
          <w:sz w:val="28"/>
        </w:rPr>
        <w:t xml:space="preserve"> </w:t>
      </w:r>
      <w:r>
        <w:rPr>
          <w:rFonts w:ascii="Times New Roman" w:eastAsia="Times New Roman" w:hAnsi="Times New Roman" w:cs="Times New Roman"/>
          <w:sz w:val="28"/>
        </w:rPr>
        <w:tab/>
        <w:t xml:space="preserve"> </w:t>
      </w:r>
    </w:p>
    <w:p w:rsidR="00CF4FBC" w:rsidRDefault="00CF4FBC" w:rsidP="007E5604">
      <w:pPr>
        <w:spacing w:line="240" w:lineRule="auto"/>
        <w:sectPr w:rsidR="00CF4FBC">
          <w:headerReference w:type="even" r:id="rId10"/>
          <w:headerReference w:type="default" r:id="rId11"/>
          <w:headerReference w:type="first" r:id="rId12"/>
          <w:pgSz w:w="11906" w:h="16838"/>
          <w:pgMar w:top="764" w:right="780" w:bottom="1154" w:left="1133" w:header="720" w:footer="720" w:gutter="0"/>
          <w:cols w:space="720"/>
          <w:titlePg/>
        </w:sectPr>
      </w:pP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lastRenderedPageBreak/>
        <w:t xml:space="preserve">ПРИЛОЖЕНИЕ № 10 </w:t>
      </w:r>
    </w:p>
    <w:p w:rsidR="00CF4FBC" w:rsidRPr="00640588" w:rsidRDefault="007F70A7" w:rsidP="00640588">
      <w:pPr>
        <w:pStyle w:val="a4"/>
        <w:ind w:left="9639"/>
        <w:jc w:val="right"/>
        <w:rPr>
          <w:rFonts w:ascii="Times New Roman" w:hAnsi="Times New Roman" w:cs="Times New Roman"/>
          <w:sz w:val="20"/>
          <w:szCs w:val="20"/>
        </w:rPr>
      </w:pPr>
      <w:r w:rsidRPr="00640588">
        <w:rPr>
          <w:rFonts w:ascii="Times New Roman" w:hAnsi="Times New Roman" w:cs="Times New Roman"/>
          <w:sz w:val="20"/>
          <w:szCs w:val="20"/>
        </w:rPr>
        <w:t xml:space="preserve">к Административному регламенту предоставления государственной и муниципальной услуги </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Выдача разрешения на ввод объекта в эксплуатацию</w:t>
      </w:r>
      <w:r w:rsidR="007E5604" w:rsidRPr="00640588">
        <w:rPr>
          <w:rFonts w:ascii="Times New Roman" w:hAnsi="Times New Roman" w:cs="Times New Roman"/>
          <w:sz w:val="20"/>
          <w:szCs w:val="20"/>
        </w:rPr>
        <w:t>»</w:t>
      </w:r>
      <w:r w:rsidRPr="00640588">
        <w:rPr>
          <w:rFonts w:ascii="Times New Roman" w:hAnsi="Times New Roman" w:cs="Times New Roman"/>
          <w:sz w:val="20"/>
          <w:szCs w:val="20"/>
        </w:rPr>
        <w:t xml:space="preserve"> </w:t>
      </w:r>
    </w:p>
    <w:p w:rsidR="00CF4FBC" w:rsidRDefault="00CF4FBC" w:rsidP="00640588">
      <w:pPr>
        <w:spacing w:after="213" w:line="240" w:lineRule="auto"/>
        <w:ind w:left="548"/>
        <w:jc w:val="center"/>
      </w:pPr>
    </w:p>
    <w:p w:rsidR="00CF4FBC" w:rsidRDefault="007F70A7" w:rsidP="00640588">
      <w:pPr>
        <w:spacing w:after="47" w:line="240" w:lineRule="auto"/>
        <w:ind w:left="478"/>
        <w:jc w:val="center"/>
      </w:pPr>
      <w:r>
        <w:rPr>
          <w:rFonts w:ascii="Times New Roman" w:eastAsia="Times New Roman" w:hAnsi="Times New Roman" w:cs="Times New Roman"/>
          <w:b/>
          <w:sz w:val="24"/>
        </w:rPr>
        <w:t>Состав, последовательность и сроки выполнения административных процедур (действий) при предоставлении муниципальной услуги</w:t>
      </w:r>
    </w:p>
    <w:tbl>
      <w:tblPr>
        <w:tblStyle w:val="TableGrid"/>
        <w:tblW w:w="15358" w:type="dxa"/>
        <w:tblInd w:w="-312" w:type="dxa"/>
        <w:tblCellMar>
          <w:top w:w="9" w:type="dxa"/>
          <w:right w:w="48" w:type="dxa"/>
        </w:tblCellMar>
        <w:tblLook w:val="04A0" w:firstRow="1" w:lastRow="0" w:firstColumn="1" w:lastColumn="0" w:noHBand="0" w:noVBand="1"/>
      </w:tblPr>
      <w:tblGrid>
        <w:gridCol w:w="2442"/>
        <w:gridCol w:w="3399"/>
        <w:gridCol w:w="1702"/>
        <w:gridCol w:w="1416"/>
        <w:gridCol w:w="1935"/>
        <w:gridCol w:w="480"/>
        <w:gridCol w:w="147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right="9"/>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35"/>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vAlign w:val="center"/>
          </w:tcPr>
          <w:p w:rsidR="00CF4FBC" w:rsidRPr="00640588" w:rsidRDefault="007F70A7" w:rsidP="007E5604">
            <w:pPr>
              <w:ind w:left="19" w:hanging="19"/>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rsidTr="00640588">
        <w:trPr>
          <w:trHeight w:val="15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48"/>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2"/>
              <w:jc w:val="center"/>
              <w:rPr>
                <w:sz w:val="24"/>
                <w:szCs w:val="24"/>
              </w:rPr>
            </w:pPr>
            <w:r w:rsidRPr="00640588">
              <w:rPr>
                <w:rFonts w:ascii="Times New Roman" w:eastAsia="Times New Roman" w:hAnsi="Times New Roman" w:cs="Times New Roman"/>
                <w:sz w:val="24"/>
                <w:szCs w:val="24"/>
              </w:rPr>
              <w:t xml:space="preserve">5 </w:t>
            </w:r>
          </w:p>
        </w:tc>
        <w:tc>
          <w:tcPr>
            <w:tcW w:w="480"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1476" w:type="dxa"/>
            <w:tcBorders>
              <w:top w:val="single" w:sz="4" w:space="0" w:color="000000"/>
              <w:left w:val="nil"/>
              <w:bottom w:val="single" w:sz="4" w:space="0" w:color="000000"/>
              <w:right w:val="single" w:sz="4" w:space="0" w:color="000000"/>
            </w:tcBorders>
          </w:tcPr>
          <w:p w:rsidR="00CF4FBC" w:rsidRPr="00640588" w:rsidRDefault="007F70A7" w:rsidP="007E5604">
            <w:pPr>
              <w:ind w:left="439"/>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1"/>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4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8932" w:type="dxa"/>
            <w:gridSpan w:val="5"/>
            <w:tcBorders>
              <w:top w:val="single" w:sz="4" w:space="0" w:color="000000"/>
              <w:left w:val="nil"/>
              <w:bottom w:val="single" w:sz="4" w:space="0" w:color="000000"/>
              <w:right w:val="nil"/>
            </w:tcBorders>
          </w:tcPr>
          <w:p w:rsidR="00CF4FBC" w:rsidRPr="00640588" w:rsidRDefault="007F70A7" w:rsidP="007E5604">
            <w:pPr>
              <w:ind w:left="2823"/>
              <w:rPr>
                <w:sz w:val="24"/>
                <w:szCs w:val="24"/>
              </w:rPr>
            </w:pPr>
            <w:r w:rsidRPr="00640588">
              <w:rPr>
                <w:rFonts w:ascii="Times New Roman" w:eastAsia="Times New Roman" w:hAnsi="Times New Roman" w:cs="Times New Roman"/>
                <w:sz w:val="24"/>
                <w:szCs w:val="24"/>
              </w:rPr>
              <w:t>1.</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Проверка документов и регистрация заявления </w:t>
            </w:r>
          </w:p>
        </w:tc>
        <w:tc>
          <w:tcPr>
            <w:tcW w:w="1476"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250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rsidTr="00640588">
        <w:trPr>
          <w:trHeight w:val="2056"/>
        </w:trPr>
        <w:tc>
          <w:tcPr>
            <w:tcW w:w="2441" w:type="dxa"/>
            <w:vMerge w:val="restart"/>
            <w:tcBorders>
              <w:top w:val="single" w:sz="4" w:space="0" w:color="000000"/>
              <w:left w:val="single" w:sz="4" w:space="0" w:color="000000"/>
              <w:bottom w:val="nil"/>
              <w:right w:val="single" w:sz="4" w:space="0" w:color="000000"/>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Поступление заявления и документов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Уполномоченный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орган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Прием и проверка комплектности документов на наличие/отсутствие оснований для отказа в приеме документов, предусмотренных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пунктом 2.16 Административного регламента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1 рабочего дня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енной</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110"/>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ГИС / ПГС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480" w:type="dxa"/>
            <w:vMerge w:val="restart"/>
            <w:tcBorders>
              <w:top w:val="single" w:sz="4" w:space="0" w:color="000000"/>
              <w:left w:val="single" w:sz="4" w:space="0" w:color="000000"/>
              <w:bottom w:val="single" w:sz="4" w:space="0" w:color="000000"/>
              <w:right w:val="nil"/>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76" w:type="dxa"/>
            <w:vMerge w:val="restart"/>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110" w:right="11"/>
              <w:rPr>
                <w:sz w:val="24"/>
                <w:szCs w:val="24"/>
              </w:rPr>
            </w:pPr>
            <w:r w:rsidRPr="00640588">
              <w:rPr>
                <w:rFonts w:ascii="Times New Roman" w:eastAsia="Times New Roman" w:hAnsi="Times New Roman" w:cs="Times New Roman"/>
                <w:sz w:val="24"/>
                <w:szCs w:val="24"/>
              </w:rPr>
              <w:t>регистрация заявления и документов в ГИС (присвоение номера и датирование</w:t>
            </w:r>
            <w:r w:rsidR="00640588" w:rsidRPr="00640588">
              <w:rPr>
                <w:rFonts w:ascii="Times New Roman" w:eastAsia="Times New Roman" w:hAnsi="Times New Roman" w:cs="Times New Roman"/>
                <w:sz w:val="24"/>
                <w:szCs w:val="24"/>
              </w:rPr>
              <w:t>); назначение</w:t>
            </w:r>
            <w:r w:rsidRPr="00640588">
              <w:rPr>
                <w:rFonts w:ascii="Times New Roman" w:eastAsia="Times New Roman" w:hAnsi="Times New Roman" w:cs="Times New Roman"/>
                <w:sz w:val="24"/>
                <w:szCs w:val="24"/>
              </w:rPr>
              <w:t xml:space="preserve"> должностного лица, ответственного за </w:t>
            </w:r>
            <w:r w:rsidR="00640588" w:rsidRPr="00640588">
              <w:rPr>
                <w:rFonts w:ascii="Times New Roman" w:eastAsia="Times New Roman" w:hAnsi="Times New Roman" w:cs="Times New Roman"/>
                <w:sz w:val="24"/>
                <w:szCs w:val="24"/>
              </w:rPr>
              <w:t>предоставление муниципальной</w:t>
            </w:r>
            <w:r w:rsidRPr="00640588">
              <w:rPr>
                <w:rFonts w:ascii="Times New Roman" w:eastAsia="Times New Roman" w:hAnsi="Times New Roman" w:cs="Times New Roman"/>
                <w:sz w:val="24"/>
                <w:szCs w:val="24"/>
              </w:rPr>
              <w:t xml:space="preserve"> услуги, и передача ему документов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1113"/>
        </w:trPr>
        <w:tc>
          <w:tcPr>
            <w:tcW w:w="0" w:type="auto"/>
            <w:vMerge/>
            <w:tcBorders>
              <w:top w:val="nil"/>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Принятие решения об отказе в приеме документов, 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nil"/>
            </w:tcBorders>
          </w:tcPr>
          <w:p w:rsidR="00CF4FBC" w:rsidRPr="00640588" w:rsidRDefault="00CF4FBC" w:rsidP="007E5604">
            <w:pPr>
              <w:rPr>
                <w:sz w:val="24"/>
                <w:szCs w:val="24"/>
              </w:rPr>
            </w:pPr>
          </w:p>
        </w:tc>
        <w:tc>
          <w:tcPr>
            <w:tcW w:w="0" w:type="auto"/>
            <w:vMerge/>
            <w:tcBorders>
              <w:top w:val="nil"/>
              <w:left w:val="nil"/>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rsidTr="00640588">
        <w:trPr>
          <w:trHeight w:val="1979"/>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lastRenderedPageBreak/>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727"/>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Регистрация заявления, в случае отсутствия оснований для отказа в приеме документов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регистраци</w:t>
            </w:r>
            <w:proofErr w:type="spellEnd"/>
            <w:r w:rsidRPr="00640588">
              <w:rPr>
                <w:rFonts w:ascii="Times New Roman" w:eastAsia="Times New Roman" w:hAnsi="Times New Roman" w:cs="Times New Roman"/>
                <w:sz w:val="24"/>
                <w:szCs w:val="24"/>
              </w:rPr>
              <w:t xml:space="preserve"> ю </w:t>
            </w:r>
            <w:proofErr w:type="spellStart"/>
            <w:r w:rsidRPr="00640588">
              <w:rPr>
                <w:rFonts w:ascii="Times New Roman" w:eastAsia="Times New Roman" w:hAnsi="Times New Roman" w:cs="Times New Roman"/>
                <w:sz w:val="24"/>
                <w:szCs w:val="24"/>
              </w:rPr>
              <w:t>корреспонд</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енции</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trPr>
          <w:trHeight w:val="31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32"/>
              <w:jc w:val="center"/>
              <w:rPr>
                <w:sz w:val="24"/>
                <w:szCs w:val="24"/>
              </w:rPr>
            </w:pPr>
            <w:r w:rsidRPr="00640588">
              <w:rPr>
                <w:rFonts w:ascii="Times New Roman" w:eastAsia="Times New Roman" w:hAnsi="Times New Roman" w:cs="Times New Roman"/>
                <w:sz w:val="24"/>
                <w:szCs w:val="24"/>
              </w:rPr>
              <w:t>2.</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Получение сведений посредством СМЭВ </w:t>
            </w:r>
          </w:p>
        </w:tc>
      </w:tr>
      <w:tr w:rsidR="00CF4FBC" w:rsidRPr="00640588">
        <w:trPr>
          <w:trHeight w:val="3046"/>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пакет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ответственному за предоставление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межведомственных запросов в органы и организации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день регистрации заявления и документов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енной</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орган/ГИС/ 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отсутствие документов, необходимых для предоставления  государственно (муниципальной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находящихся в распоряжении </w:t>
            </w:r>
            <w:proofErr w:type="spellStart"/>
            <w:r w:rsidRPr="00640588">
              <w:rPr>
                <w:rFonts w:ascii="Times New Roman" w:eastAsia="Times New Roman" w:hAnsi="Times New Roman" w:cs="Times New Roman"/>
                <w:sz w:val="24"/>
                <w:szCs w:val="24"/>
              </w:rPr>
              <w:t>государственны</w:t>
            </w:r>
            <w:proofErr w:type="spellEnd"/>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w:t>
            </w:r>
          </w:p>
        </w:tc>
      </w:tr>
    </w:tbl>
    <w:p w:rsidR="00CF4FBC" w:rsidRPr="00640588" w:rsidRDefault="007F70A7" w:rsidP="007E5604">
      <w:pPr>
        <w:spacing w:after="0" w:line="240" w:lineRule="auto"/>
        <w:ind w:left="7285"/>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ind w:left="7285"/>
        <w:jc w:val="both"/>
        <w:rPr>
          <w:sz w:val="24"/>
          <w:szCs w:val="24"/>
        </w:rPr>
      </w:pPr>
      <w:r w:rsidRPr="00640588">
        <w:rPr>
          <w:sz w:val="24"/>
          <w:szCs w:val="24"/>
        </w:rPr>
        <w:lastRenderedPageBreak/>
        <w:t xml:space="preserve"> </w:t>
      </w:r>
    </w:p>
    <w:tbl>
      <w:tblPr>
        <w:tblStyle w:val="TableGrid"/>
        <w:tblW w:w="15358" w:type="dxa"/>
        <w:tblInd w:w="-312" w:type="dxa"/>
        <w:tblCellMar>
          <w:top w:w="9" w:type="dxa"/>
          <w:left w:w="108" w:type="dxa"/>
          <w:right w:w="83"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19"/>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21"/>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6"/>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4"/>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0"/>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22"/>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х органов (организаций)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числе с использованием СМЭВ </w:t>
            </w:r>
          </w:p>
        </w:tc>
      </w:tr>
      <w:tr w:rsidR="00CF4FBC" w:rsidRPr="00640588">
        <w:trPr>
          <w:trHeight w:val="608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получение ответов на межведомственные запросы, формирование полного комплекта документов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3 рабочих дня со дня направления </w:t>
            </w:r>
            <w:proofErr w:type="spellStart"/>
            <w:r w:rsidRPr="00640588">
              <w:rPr>
                <w:rFonts w:ascii="Times New Roman" w:eastAsia="Times New Roman" w:hAnsi="Times New Roman" w:cs="Times New Roman"/>
                <w:sz w:val="24"/>
                <w:szCs w:val="24"/>
              </w:rPr>
              <w:t>межведомстве</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нного</w:t>
            </w:r>
            <w:proofErr w:type="spellEnd"/>
            <w:r w:rsidRPr="00640588">
              <w:rPr>
                <w:rFonts w:ascii="Times New Roman" w:eastAsia="Times New Roman" w:hAnsi="Times New Roman" w:cs="Times New Roman"/>
                <w:sz w:val="24"/>
                <w:szCs w:val="24"/>
              </w:rPr>
              <w:t xml:space="preserve"> запроса в орган или организацию, предоставляю</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щие</w:t>
            </w:r>
            <w:proofErr w:type="spellEnd"/>
            <w:r w:rsidRPr="00640588">
              <w:rPr>
                <w:rFonts w:ascii="Times New Roman" w:eastAsia="Times New Roman" w:hAnsi="Times New Roman" w:cs="Times New Roman"/>
                <w:sz w:val="24"/>
                <w:szCs w:val="24"/>
              </w:rPr>
              <w:t xml:space="preserve"> документ 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информацию, если иные сроки не предусмотрен ы </w:t>
            </w:r>
          </w:p>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законодательс</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твом</w:t>
            </w:r>
            <w:proofErr w:type="spellEnd"/>
            <w:r w:rsidRPr="00640588">
              <w:rPr>
                <w:rFonts w:ascii="Times New Roman" w:eastAsia="Times New Roman" w:hAnsi="Times New Roman" w:cs="Times New Roman"/>
                <w:sz w:val="24"/>
                <w:szCs w:val="24"/>
              </w:rPr>
              <w:t xml:space="preserve"> Российской Федерации и субъекта Российской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Федерации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енной</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/ГИС/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ПГС / СМЭВ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получение документов (сведений), необходимых для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right w:w="56" w:type="dxa"/>
        </w:tblCellMar>
        <w:tblLook w:val="04A0" w:firstRow="1" w:lastRow="0" w:firstColumn="1" w:lastColumn="0" w:noHBand="0" w:noVBand="1"/>
      </w:tblPr>
      <w:tblGrid>
        <w:gridCol w:w="2442"/>
        <w:gridCol w:w="3301"/>
        <w:gridCol w:w="98"/>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5"/>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01" w:type="dxa"/>
            <w:tcBorders>
              <w:top w:val="single" w:sz="4" w:space="0" w:color="000000"/>
              <w:left w:val="single" w:sz="4" w:space="0" w:color="000000"/>
              <w:bottom w:val="single" w:sz="4" w:space="0" w:color="000000"/>
              <w:right w:val="nil"/>
            </w:tcBorders>
            <w:vAlign w:val="center"/>
          </w:tcPr>
          <w:p w:rsidR="00CF4FBC" w:rsidRPr="00640588" w:rsidRDefault="007F70A7" w:rsidP="007E5604">
            <w:pPr>
              <w:ind w:left="88"/>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128"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9"/>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142"/>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20"/>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60"/>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left="89"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57"/>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5"/>
              <w:jc w:val="center"/>
              <w:rPr>
                <w:sz w:val="24"/>
                <w:szCs w:val="24"/>
              </w:rPr>
            </w:pPr>
            <w:r w:rsidRPr="00640588">
              <w:rPr>
                <w:rFonts w:ascii="Times New Roman" w:eastAsia="Times New Roman" w:hAnsi="Times New Roman" w:cs="Times New Roman"/>
                <w:sz w:val="24"/>
                <w:szCs w:val="24"/>
              </w:rPr>
              <w:t xml:space="preserve">1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ind w:left="155"/>
              <w:jc w:val="center"/>
              <w:rPr>
                <w:sz w:val="24"/>
                <w:szCs w:val="24"/>
              </w:rPr>
            </w:pPr>
            <w:r w:rsidRPr="00640588">
              <w:rPr>
                <w:rFonts w:ascii="Times New Roman" w:eastAsia="Times New Roman" w:hAnsi="Times New Roman" w:cs="Times New Roman"/>
                <w:sz w:val="24"/>
                <w:szCs w:val="24"/>
              </w:rPr>
              <w:t xml:space="preserve">2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61"/>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533"/>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3.</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Рассмотрение документов и сведений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3874"/>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lastRenderedPageBreak/>
              <w:t xml:space="preserve">пакет </w:t>
            </w:r>
          </w:p>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зарегистрированных документов, поступивших должностному лицу, </w:t>
            </w:r>
          </w:p>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ответственному за предоставление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Проверка соответствия документов и сведений требованиям нормативных правовых актов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До 2 рабочих дней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ight="16"/>
              <w:rPr>
                <w:sz w:val="24"/>
                <w:szCs w:val="24"/>
              </w:rPr>
            </w:pPr>
            <w:r w:rsidRPr="00640588">
              <w:rPr>
                <w:rFonts w:ascii="Times New Roman" w:eastAsia="Times New Roman" w:hAnsi="Times New Roman" w:cs="Times New Roman"/>
                <w:sz w:val="24"/>
                <w:szCs w:val="24"/>
              </w:rPr>
              <w:t xml:space="preserve">основания отказа в предоставлении государственной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предусмотренны</w:t>
            </w:r>
            <w:proofErr w:type="spellEnd"/>
            <w:r w:rsidRPr="00640588">
              <w:rPr>
                <w:rFonts w:ascii="Times New Roman" w:eastAsia="Times New Roman" w:hAnsi="Times New Roman" w:cs="Times New Roman"/>
                <w:sz w:val="24"/>
                <w:szCs w:val="24"/>
              </w:rPr>
              <w:t xml:space="preserve"> е пунктом 2.22 </w:t>
            </w:r>
            <w:proofErr w:type="spellStart"/>
            <w:r w:rsidRPr="00640588">
              <w:rPr>
                <w:rFonts w:ascii="Times New Roman" w:eastAsia="Times New Roman" w:hAnsi="Times New Roman" w:cs="Times New Roman"/>
                <w:sz w:val="24"/>
                <w:szCs w:val="24"/>
              </w:rPr>
              <w:t>Административ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ного</w:t>
            </w:r>
            <w:proofErr w:type="spellEnd"/>
            <w:r w:rsidRPr="00640588">
              <w:rPr>
                <w:rFonts w:ascii="Times New Roman" w:eastAsia="Times New Roman" w:hAnsi="Times New Roman" w:cs="Times New Roman"/>
                <w:sz w:val="24"/>
                <w:szCs w:val="24"/>
              </w:rPr>
              <w:t xml:space="preserve"> регламента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469"/>
        </w:trPr>
        <w:tc>
          <w:tcPr>
            <w:tcW w:w="2441" w:type="dxa"/>
            <w:tcBorders>
              <w:top w:val="single" w:sz="4" w:space="0" w:color="000000"/>
              <w:left w:val="single" w:sz="4" w:space="0" w:color="000000"/>
              <w:bottom w:val="single" w:sz="4" w:space="0" w:color="000000"/>
              <w:right w:val="nil"/>
            </w:tcBorders>
          </w:tcPr>
          <w:p w:rsidR="00CF4FBC" w:rsidRPr="00640588" w:rsidRDefault="00CF4FBC" w:rsidP="007E5604">
            <w:pPr>
              <w:rPr>
                <w:sz w:val="24"/>
                <w:szCs w:val="24"/>
              </w:rPr>
            </w:pPr>
          </w:p>
        </w:tc>
        <w:tc>
          <w:tcPr>
            <w:tcW w:w="3301" w:type="dxa"/>
            <w:tcBorders>
              <w:top w:val="single" w:sz="4" w:space="0" w:color="000000"/>
              <w:left w:val="nil"/>
              <w:bottom w:val="single" w:sz="4" w:space="0" w:color="000000"/>
              <w:right w:val="nil"/>
            </w:tcBorders>
          </w:tcPr>
          <w:p w:rsidR="00CF4FBC" w:rsidRPr="00640588" w:rsidRDefault="00CF4FBC" w:rsidP="007E5604">
            <w:pPr>
              <w:rPr>
                <w:sz w:val="24"/>
                <w:szCs w:val="24"/>
              </w:rPr>
            </w:pPr>
          </w:p>
        </w:tc>
        <w:tc>
          <w:tcPr>
            <w:tcW w:w="5151" w:type="dxa"/>
            <w:gridSpan w:val="4"/>
            <w:tcBorders>
              <w:top w:val="single" w:sz="4" w:space="0" w:color="000000"/>
              <w:left w:val="nil"/>
              <w:bottom w:val="single" w:sz="4" w:space="0" w:color="000000"/>
              <w:right w:val="nil"/>
            </w:tcBorders>
          </w:tcPr>
          <w:p w:rsidR="00CF4FBC" w:rsidRPr="00640588" w:rsidRDefault="007F70A7" w:rsidP="007E5604">
            <w:pPr>
              <w:ind w:left="962"/>
              <w:rPr>
                <w:sz w:val="24"/>
                <w:szCs w:val="24"/>
              </w:rPr>
            </w:pPr>
            <w:r w:rsidRPr="00640588">
              <w:rPr>
                <w:rFonts w:ascii="Times New Roman" w:eastAsia="Times New Roman" w:hAnsi="Times New Roman" w:cs="Times New Roman"/>
                <w:sz w:val="24"/>
                <w:szCs w:val="24"/>
              </w:rPr>
              <w:t>4.</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Принятие решения </w:t>
            </w:r>
          </w:p>
        </w:tc>
        <w:tc>
          <w:tcPr>
            <w:tcW w:w="4464" w:type="dxa"/>
            <w:gridSpan w:val="2"/>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1389"/>
        </w:trPr>
        <w:tc>
          <w:tcPr>
            <w:tcW w:w="2441" w:type="dxa"/>
            <w:tcBorders>
              <w:top w:val="single" w:sz="4" w:space="0" w:color="000000"/>
              <w:left w:val="single" w:sz="4" w:space="0" w:color="000000"/>
              <w:bottom w:val="nil"/>
              <w:right w:val="single" w:sz="4" w:space="0" w:color="000000"/>
            </w:tcBorders>
          </w:tcPr>
          <w:p w:rsidR="00CF4FBC" w:rsidRPr="00640588" w:rsidRDefault="007F70A7" w:rsidP="007E5604">
            <w:pPr>
              <w:ind w:left="142"/>
              <w:rPr>
                <w:sz w:val="24"/>
                <w:szCs w:val="24"/>
              </w:rPr>
            </w:pPr>
            <w:r w:rsidRPr="00640588">
              <w:rPr>
                <w:rFonts w:ascii="Times New Roman" w:eastAsia="Times New Roman" w:hAnsi="Times New Roman" w:cs="Times New Roman"/>
                <w:sz w:val="24"/>
                <w:szCs w:val="24"/>
              </w:rPr>
              <w:t xml:space="preserve">проект результата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3301" w:type="dxa"/>
            <w:tcBorders>
              <w:top w:val="single" w:sz="4" w:space="0" w:color="000000"/>
              <w:left w:val="single" w:sz="4" w:space="0" w:color="000000"/>
              <w:bottom w:val="single" w:sz="4" w:space="0" w:color="000000"/>
              <w:right w:val="nil"/>
            </w:tcBorders>
          </w:tcPr>
          <w:p w:rsidR="00CF4FBC" w:rsidRPr="00640588" w:rsidRDefault="007F70A7" w:rsidP="007E5604">
            <w:pPr>
              <w:spacing w:after="1"/>
              <w:ind w:left="108"/>
              <w:rPr>
                <w:sz w:val="24"/>
                <w:szCs w:val="24"/>
              </w:rPr>
            </w:pPr>
            <w:r w:rsidRPr="00640588">
              <w:rPr>
                <w:rFonts w:ascii="Times New Roman" w:eastAsia="Times New Roman" w:hAnsi="Times New Roman" w:cs="Times New Roman"/>
                <w:sz w:val="24"/>
                <w:szCs w:val="24"/>
              </w:rPr>
              <w:t xml:space="preserve">Принятие решения о предоставления государственной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108"/>
              <w:rPr>
                <w:sz w:val="24"/>
                <w:szCs w:val="24"/>
              </w:rPr>
            </w:pPr>
            <w:r w:rsidRPr="00640588">
              <w:rPr>
                <w:rFonts w:ascii="Times New Roman" w:eastAsia="Times New Roman" w:hAnsi="Times New Roman" w:cs="Times New Roman"/>
                <w:sz w:val="24"/>
                <w:szCs w:val="24"/>
              </w:rPr>
              <w:t xml:space="preserve"> </w:t>
            </w:r>
          </w:p>
        </w:tc>
        <w:tc>
          <w:tcPr>
            <w:tcW w:w="98" w:type="dxa"/>
            <w:tcBorders>
              <w:top w:val="single" w:sz="4" w:space="0" w:color="000000"/>
              <w:left w:val="nil"/>
              <w:bottom w:val="single" w:sz="4" w:space="0" w:color="000000"/>
              <w:right w:val="single" w:sz="4" w:space="0" w:color="000000"/>
            </w:tcBorders>
          </w:tcPr>
          <w:p w:rsidR="00CF4FBC" w:rsidRPr="00640588" w:rsidRDefault="00CF4FBC" w:rsidP="007E5604">
            <w:pPr>
              <w:rPr>
                <w:sz w:val="24"/>
                <w:szCs w:val="24"/>
              </w:rPr>
            </w:pP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110"/>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110"/>
              <w:jc w:val="both"/>
              <w:rPr>
                <w:sz w:val="24"/>
                <w:szCs w:val="24"/>
              </w:rPr>
            </w:pPr>
            <w:proofErr w:type="spellStart"/>
            <w:r w:rsidRPr="00640588">
              <w:rPr>
                <w:rFonts w:ascii="Times New Roman" w:eastAsia="Times New Roman" w:hAnsi="Times New Roman" w:cs="Times New Roman"/>
                <w:sz w:val="24"/>
                <w:szCs w:val="24"/>
              </w:rPr>
              <w:t>Уполномоченны</w:t>
            </w:r>
            <w:proofErr w:type="spellEnd"/>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й орган) / ГИС /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ПГС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10"/>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подписанный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left="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lef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4978"/>
        </w:trPr>
        <w:tc>
          <w:tcPr>
            <w:tcW w:w="2441" w:type="dxa"/>
            <w:tcBorders>
              <w:top w:val="single" w:sz="4" w:space="0" w:color="000000"/>
              <w:left w:val="single" w:sz="4" w:space="0" w:color="000000"/>
              <w:bottom w:val="nil"/>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Формирование решения о предоставлении государственной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енной</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Руководите ль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органа)или иное </w:t>
            </w: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енное</w:t>
            </w:r>
            <w:proofErr w:type="spellEnd"/>
            <w:r w:rsidRPr="00640588">
              <w:rPr>
                <w:rFonts w:ascii="Times New Roman" w:eastAsia="Times New Roman" w:hAnsi="Times New Roman" w:cs="Times New Roman"/>
                <w:sz w:val="24"/>
                <w:szCs w:val="24"/>
              </w:rPr>
              <w:t xml:space="preserve"> им лицо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4"/>
              <w:ind w:left="2"/>
              <w:rPr>
                <w:sz w:val="24"/>
                <w:szCs w:val="24"/>
              </w:rPr>
            </w:pPr>
            <w:r w:rsidRPr="00640588">
              <w:rPr>
                <w:rFonts w:ascii="Times New Roman" w:eastAsia="Times New Roman" w:hAnsi="Times New Roman" w:cs="Times New Roman"/>
                <w:sz w:val="24"/>
                <w:szCs w:val="24"/>
              </w:rPr>
              <w:t xml:space="preserve">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100" w:type="dxa"/>
        </w:tblCellMar>
        <w:tblLook w:val="04A0" w:firstRow="1" w:lastRow="0" w:firstColumn="1" w:lastColumn="0" w:noHBand="0" w:noVBand="1"/>
      </w:tblPr>
      <w:tblGrid>
        <w:gridCol w:w="2441"/>
        <w:gridCol w:w="3399"/>
        <w:gridCol w:w="1702"/>
        <w:gridCol w:w="1416"/>
        <w:gridCol w:w="1935"/>
        <w:gridCol w:w="1956"/>
        <w:gridCol w:w="2509"/>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2"/>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9"/>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7"/>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3"/>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2263"/>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both"/>
              <w:rPr>
                <w:sz w:val="24"/>
                <w:szCs w:val="24"/>
              </w:rPr>
            </w:pPr>
            <w:r w:rsidRPr="00640588">
              <w:rPr>
                <w:rFonts w:ascii="Times New Roman" w:eastAsia="Times New Roman" w:hAnsi="Times New Roman" w:cs="Times New Roman"/>
                <w:sz w:val="24"/>
                <w:szCs w:val="24"/>
              </w:rPr>
              <w:t xml:space="preserve">Принятие решения об отказе в предоставлении услуги </w:t>
            </w:r>
          </w:p>
        </w:tc>
        <w:tc>
          <w:tcPr>
            <w:tcW w:w="1702"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41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35"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1956"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r w:rsidRPr="00640588">
              <w:rPr>
                <w:rFonts w:ascii="Times New Roman" w:eastAsia="Times New Roman" w:hAnsi="Times New Roman" w:cs="Times New Roman"/>
                <w:sz w:val="24"/>
                <w:szCs w:val="24"/>
              </w:rPr>
              <w:t xml:space="preserve">Результат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по форме, приведенной в приложении №3 к Административному </w:t>
            </w:r>
          </w:p>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регламенту, подписанный усиленной квалифицированной подписью руководителем Уполномоченного органа или иного уполномоченного им лица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r>
      <w:tr w:rsidR="00CF4FBC" w:rsidRPr="00640588" w:rsidTr="00640588">
        <w:trPr>
          <w:trHeight w:val="1742"/>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Формирование решения об отказе в предоставлении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r>
      <w:tr w:rsidR="00CF4FBC" w:rsidRPr="00640588">
        <w:trPr>
          <w:trHeight w:val="430"/>
        </w:trPr>
        <w:tc>
          <w:tcPr>
            <w:tcW w:w="15358" w:type="dxa"/>
            <w:gridSpan w:val="7"/>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52"/>
              <w:jc w:val="center"/>
              <w:rPr>
                <w:sz w:val="24"/>
                <w:szCs w:val="24"/>
              </w:rPr>
            </w:pPr>
            <w:r w:rsidRPr="00640588">
              <w:rPr>
                <w:rFonts w:ascii="Times New Roman" w:eastAsia="Times New Roman" w:hAnsi="Times New Roman" w:cs="Times New Roman"/>
                <w:sz w:val="24"/>
                <w:szCs w:val="24"/>
              </w:rPr>
              <w:t>5.</w:t>
            </w:r>
            <w:r w:rsidRPr="00640588">
              <w:rPr>
                <w:rFonts w:ascii="Arial" w:eastAsia="Arial" w:hAnsi="Arial" w:cs="Arial"/>
                <w:sz w:val="24"/>
                <w:szCs w:val="24"/>
              </w:rPr>
              <w:t xml:space="preserve"> </w:t>
            </w:r>
            <w:r w:rsidRPr="00640588">
              <w:rPr>
                <w:rFonts w:ascii="Times New Roman" w:eastAsia="Times New Roman" w:hAnsi="Times New Roman" w:cs="Times New Roman"/>
                <w:sz w:val="24"/>
                <w:szCs w:val="24"/>
              </w:rPr>
              <w:t xml:space="preserve">Выдача результата  </w:t>
            </w:r>
          </w:p>
        </w:tc>
      </w:tr>
    </w:tbl>
    <w:p w:rsidR="00CF4FBC" w:rsidRPr="00640588" w:rsidRDefault="00CF4FBC" w:rsidP="007E5604">
      <w:pPr>
        <w:spacing w:after="0" w:line="240" w:lineRule="auto"/>
        <w:ind w:left="-1133" w:right="15643"/>
        <w:rPr>
          <w:sz w:val="24"/>
          <w:szCs w:val="24"/>
        </w:rPr>
      </w:pPr>
    </w:p>
    <w:tbl>
      <w:tblPr>
        <w:tblStyle w:val="TableGrid"/>
        <w:tblW w:w="15358" w:type="dxa"/>
        <w:tblInd w:w="-312" w:type="dxa"/>
        <w:tblCellMar>
          <w:top w:w="9" w:type="dxa"/>
          <w:left w:w="108" w:type="dxa"/>
          <w:right w:w="48" w:type="dxa"/>
        </w:tblCellMar>
        <w:tblLook w:val="04A0" w:firstRow="1" w:lastRow="0" w:firstColumn="1" w:lastColumn="0" w:noHBand="0" w:noVBand="1"/>
      </w:tblPr>
      <w:tblGrid>
        <w:gridCol w:w="2442"/>
        <w:gridCol w:w="3399"/>
        <w:gridCol w:w="1702"/>
        <w:gridCol w:w="1416"/>
        <w:gridCol w:w="1935"/>
        <w:gridCol w:w="1956"/>
        <w:gridCol w:w="2508"/>
      </w:tblGrid>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46"/>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48"/>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26"/>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3"/>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1"/>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7"/>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49"/>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trPr>
          <w:trHeight w:val="3910"/>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4"/>
              <w:rPr>
                <w:sz w:val="24"/>
                <w:szCs w:val="24"/>
              </w:rPr>
            </w:pPr>
            <w:r w:rsidRPr="00640588">
              <w:rPr>
                <w:rFonts w:ascii="Times New Roman" w:eastAsia="Times New Roman" w:hAnsi="Times New Roman" w:cs="Times New Roman"/>
                <w:sz w:val="24"/>
                <w:szCs w:val="24"/>
              </w:rPr>
              <w:lastRenderedPageBreak/>
              <w:t xml:space="preserve">формирование и регистрация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w:t>
            </w:r>
          </w:p>
          <w:p w:rsidR="00CF4FBC" w:rsidRPr="00640588" w:rsidRDefault="007F70A7" w:rsidP="007E5604">
            <w:pPr>
              <w:ind w:left="34" w:right="87"/>
              <w:jc w:val="both"/>
              <w:rPr>
                <w:sz w:val="24"/>
                <w:szCs w:val="24"/>
              </w:rPr>
            </w:pPr>
            <w:r w:rsidRPr="00640588">
              <w:rPr>
                <w:rFonts w:ascii="Times New Roman" w:eastAsia="Times New Roman" w:hAnsi="Times New Roman" w:cs="Times New Roman"/>
                <w:sz w:val="24"/>
                <w:szCs w:val="24"/>
              </w:rPr>
              <w:t xml:space="preserve">Административного регламента,  в форме электронного документа в ГИС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2"/>
              <w:ind w:left="31"/>
              <w:rPr>
                <w:sz w:val="24"/>
                <w:szCs w:val="24"/>
              </w:rPr>
            </w:pPr>
            <w:r w:rsidRPr="00640588">
              <w:rPr>
                <w:rFonts w:ascii="Times New Roman" w:eastAsia="Times New Roman" w:hAnsi="Times New Roman" w:cs="Times New Roman"/>
                <w:sz w:val="24"/>
                <w:szCs w:val="24"/>
              </w:rPr>
              <w:t xml:space="preserve">Регистрация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после окончания процедуры принятия решения (в общий срок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 </w:t>
            </w:r>
          </w:p>
          <w:p w:rsidR="00CF4FBC" w:rsidRPr="00640588" w:rsidRDefault="007F70A7" w:rsidP="007E5604">
            <w:pPr>
              <w:ind w:left="31" w:right="2"/>
              <w:rPr>
                <w:sz w:val="24"/>
                <w:szCs w:val="24"/>
              </w:rPr>
            </w:pPr>
            <w:r w:rsidRPr="00640588">
              <w:rPr>
                <w:rFonts w:ascii="Times New Roman" w:eastAsia="Times New Roman" w:hAnsi="Times New Roman" w:cs="Times New Roman"/>
                <w:sz w:val="24"/>
                <w:szCs w:val="24"/>
              </w:rPr>
              <w:t>(</w:t>
            </w:r>
            <w:proofErr w:type="spell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 услуги не включается)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Уполномоченн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ый</w:t>
            </w:r>
            <w:proofErr w:type="spellEnd"/>
            <w:r w:rsidRPr="00640588">
              <w:rPr>
                <w:rFonts w:ascii="Times New Roman" w:eastAsia="Times New Roman" w:hAnsi="Times New Roman" w:cs="Times New Roman"/>
                <w:sz w:val="24"/>
                <w:szCs w:val="24"/>
              </w:rPr>
              <w:t xml:space="preserve"> орган) / 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50"/>
              <w:rPr>
                <w:sz w:val="24"/>
                <w:szCs w:val="24"/>
              </w:rPr>
            </w:pPr>
            <w:r w:rsidRPr="00640588">
              <w:rPr>
                <w:rFonts w:ascii="Times New Roman" w:eastAsia="Times New Roman" w:hAnsi="Times New Roman" w:cs="Times New Roman"/>
                <w:sz w:val="24"/>
                <w:szCs w:val="24"/>
              </w:rPr>
              <w:t xml:space="preserve">Внесение сведений о конечном результате предоставления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046"/>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Направление в многофункциональный центр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указанного в пункте 2.20 Административного регламента, в форме электронного документа, подписанного усиленной квалифицированной электронной подписью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 сроки,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установленны</w:t>
            </w:r>
            <w:proofErr w:type="spellEnd"/>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соглашением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взаимодейств</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ии</w:t>
            </w:r>
            <w:proofErr w:type="spellEnd"/>
            <w:r w:rsidRPr="00640588">
              <w:rPr>
                <w:rFonts w:ascii="Times New Roman" w:eastAsia="Times New Roman" w:hAnsi="Times New Roman" w:cs="Times New Roman"/>
                <w:sz w:val="24"/>
                <w:szCs w:val="24"/>
              </w:rPr>
              <w:t xml:space="preserve"> между Уполномочен </w:t>
            </w:r>
            <w:proofErr w:type="spellStart"/>
            <w:r w:rsidRPr="00640588">
              <w:rPr>
                <w:rFonts w:ascii="Times New Roman" w:eastAsia="Times New Roman" w:hAnsi="Times New Roman" w:cs="Times New Roman"/>
                <w:sz w:val="24"/>
                <w:szCs w:val="24"/>
              </w:rPr>
              <w:t>ным</w:t>
            </w:r>
            <w:proofErr w:type="spellEnd"/>
            <w:r w:rsidRPr="00640588">
              <w:rPr>
                <w:rFonts w:ascii="Times New Roman" w:eastAsia="Times New Roman" w:hAnsi="Times New Roman" w:cs="Times New Roman"/>
                <w:sz w:val="24"/>
                <w:szCs w:val="24"/>
              </w:rPr>
              <w:t xml:space="preserve"> органом  и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w:t>
            </w:r>
            <w:proofErr w:type="spellEnd"/>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Уполномоч</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енного</w:t>
            </w:r>
            <w:proofErr w:type="spellEnd"/>
            <w:r w:rsidRPr="00640588">
              <w:rPr>
                <w:rFonts w:ascii="Times New Roman" w:eastAsia="Times New Roman" w:hAnsi="Times New Roman" w:cs="Times New Roman"/>
                <w:sz w:val="24"/>
                <w:szCs w:val="24"/>
              </w:rPr>
              <w:t xml:space="preserve"> органа, 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5"/>
              <w:ind w:left="2"/>
              <w:rPr>
                <w:sz w:val="24"/>
                <w:szCs w:val="24"/>
              </w:rPr>
            </w:pPr>
            <w:proofErr w:type="spellStart"/>
            <w:r w:rsidRPr="00640588">
              <w:rPr>
                <w:rFonts w:ascii="Times New Roman" w:eastAsia="Times New Roman" w:hAnsi="Times New Roman" w:cs="Times New Roman"/>
                <w:sz w:val="24"/>
                <w:szCs w:val="24"/>
              </w:rPr>
              <w:t>Уполномоченны</w:t>
            </w:r>
            <w:proofErr w:type="spellEnd"/>
            <w:r w:rsidRPr="00640588">
              <w:rPr>
                <w:rFonts w:ascii="Times New Roman" w:eastAsia="Times New Roman" w:hAnsi="Times New Roman" w:cs="Times New Roman"/>
                <w:sz w:val="24"/>
                <w:szCs w:val="24"/>
              </w:rPr>
              <w:t xml:space="preserve"> й орган) / АИС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МФЦ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ind w:left="2"/>
              <w:rPr>
                <w:sz w:val="24"/>
                <w:szCs w:val="24"/>
              </w:rPr>
            </w:pPr>
            <w:r w:rsidRPr="00640588">
              <w:rPr>
                <w:rFonts w:ascii="Times New Roman" w:eastAsia="Times New Roman" w:hAnsi="Times New Roman" w:cs="Times New Roman"/>
                <w:sz w:val="24"/>
                <w:szCs w:val="24"/>
              </w:rPr>
              <w:t xml:space="preserve">Указание заявителем в Запросе способа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выдачи результата государственной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(муниципальной</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услуги в </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многофункцион</w:t>
            </w:r>
            <w:proofErr w:type="spellEnd"/>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альном</w:t>
            </w:r>
            <w:proofErr w:type="spellEnd"/>
            <w:r w:rsidRPr="00640588">
              <w:rPr>
                <w:rFonts w:ascii="Times New Roman" w:eastAsia="Times New Roman" w:hAnsi="Times New Roman" w:cs="Times New Roman"/>
                <w:sz w:val="24"/>
                <w:szCs w:val="24"/>
              </w:rPr>
              <w:t xml:space="preserve"> центре, а также подача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выдача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заявителю в форме бумажного документа, подтверждающего содержание электронного документа, заверенного печатью </w:t>
            </w:r>
          </w:p>
        </w:tc>
      </w:tr>
      <w:tr w:rsidR="00CF4FBC" w:rsidRPr="00640588">
        <w:trPr>
          <w:trHeight w:val="2494"/>
        </w:trPr>
        <w:tc>
          <w:tcPr>
            <w:tcW w:w="2441"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ind w:left="7" w:right="8"/>
              <w:jc w:val="center"/>
              <w:rPr>
                <w:sz w:val="24"/>
                <w:szCs w:val="24"/>
              </w:rPr>
            </w:pPr>
            <w:r w:rsidRPr="00640588">
              <w:rPr>
                <w:rFonts w:ascii="Times New Roman" w:eastAsia="Times New Roman" w:hAnsi="Times New Roman" w:cs="Times New Roman"/>
                <w:sz w:val="24"/>
                <w:szCs w:val="24"/>
              </w:rPr>
              <w:t xml:space="preserve">Основание для начала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административной процедуры </w:t>
            </w:r>
          </w:p>
        </w:tc>
        <w:tc>
          <w:tcPr>
            <w:tcW w:w="3399"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Содержание административных действий </w:t>
            </w:r>
          </w:p>
        </w:tc>
        <w:tc>
          <w:tcPr>
            <w:tcW w:w="1702"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Срок выполнения </w:t>
            </w:r>
          </w:p>
          <w:p w:rsidR="00CF4FBC" w:rsidRPr="00640588" w:rsidRDefault="007F70A7" w:rsidP="007E5604">
            <w:pPr>
              <w:ind w:left="20" w:right="9" w:hanging="7"/>
              <w:jc w:val="center"/>
              <w:rPr>
                <w:sz w:val="24"/>
                <w:szCs w:val="24"/>
              </w:rPr>
            </w:pPr>
            <w:proofErr w:type="spellStart"/>
            <w:r w:rsidRPr="00640588">
              <w:rPr>
                <w:rFonts w:ascii="Times New Roman" w:eastAsia="Times New Roman" w:hAnsi="Times New Roman" w:cs="Times New Roman"/>
                <w:sz w:val="24"/>
                <w:szCs w:val="24"/>
              </w:rPr>
              <w:t>администрати</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вных</w:t>
            </w:r>
            <w:proofErr w:type="spellEnd"/>
            <w:r w:rsidRPr="00640588">
              <w:rPr>
                <w:rFonts w:ascii="Times New Roman" w:eastAsia="Times New Roman" w:hAnsi="Times New Roman" w:cs="Times New Roman"/>
                <w:sz w:val="24"/>
                <w:szCs w:val="24"/>
              </w:rPr>
              <w:t xml:space="preserve"> действий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ответствен </w:t>
            </w: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
          <w:p w:rsidR="00CF4FBC" w:rsidRPr="00640588" w:rsidRDefault="007F70A7" w:rsidP="007E5604">
            <w:pPr>
              <w:ind w:left="34"/>
              <w:rPr>
                <w:sz w:val="24"/>
                <w:szCs w:val="24"/>
              </w:rPr>
            </w:pPr>
            <w:proofErr w:type="spellStart"/>
            <w:r w:rsidRPr="00640588">
              <w:rPr>
                <w:rFonts w:ascii="Times New Roman" w:eastAsia="Times New Roman" w:hAnsi="Times New Roman" w:cs="Times New Roman"/>
                <w:sz w:val="24"/>
                <w:szCs w:val="24"/>
              </w:rPr>
              <w:t>выполнени</w:t>
            </w:r>
            <w:proofErr w:type="spellEnd"/>
          </w:p>
          <w:p w:rsidR="00CF4FBC" w:rsidRPr="00640588" w:rsidRDefault="007F70A7" w:rsidP="007E5604">
            <w:pPr>
              <w:ind w:right="54"/>
              <w:jc w:val="center"/>
              <w:rPr>
                <w:sz w:val="24"/>
                <w:szCs w:val="24"/>
              </w:rPr>
            </w:pPr>
            <w:r w:rsidRPr="00640588">
              <w:rPr>
                <w:rFonts w:ascii="Times New Roman" w:eastAsia="Times New Roman" w:hAnsi="Times New Roman" w:cs="Times New Roman"/>
                <w:sz w:val="24"/>
                <w:szCs w:val="24"/>
              </w:rPr>
              <w:t xml:space="preserve">е </w:t>
            </w:r>
          </w:p>
          <w:p w:rsidR="00CF4FBC" w:rsidRPr="00640588" w:rsidRDefault="007F70A7" w:rsidP="007E5604">
            <w:pPr>
              <w:ind w:left="8" w:hanging="8"/>
              <w:jc w:val="center"/>
              <w:rPr>
                <w:sz w:val="24"/>
                <w:szCs w:val="24"/>
              </w:rPr>
            </w:pPr>
            <w:proofErr w:type="spellStart"/>
            <w:r w:rsidRPr="00640588">
              <w:rPr>
                <w:rFonts w:ascii="Times New Roman" w:eastAsia="Times New Roman" w:hAnsi="Times New Roman" w:cs="Times New Roman"/>
                <w:sz w:val="24"/>
                <w:szCs w:val="24"/>
              </w:rPr>
              <w:t>администр</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ативного</w:t>
            </w:r>
            <w:proofErr w:type="spellEnd"/>
            <w:r w:rsidRPr="00640588">
              <w:rPr>
                <w:rFonts w:ascii="Times New Roman" w:eastAsia="Times New Roman" w:hAnsi="Times New Roman" w:cs="Times New Roman"/>
                <w:sz w:val="24"/>
                <w:szCs w:val="24"/>
              </w:rPr>
              <w:t xml:space="preserve"> действия </w:t>
            </w:r>
          </w:p>
        </w:tc>
        <w:tc>
          <w:tcPr>
            <w:tcW w:w="1935"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Место выполнения </w:t>
            </w:r>
          </w:p>
          <w:p w:rsidR="00CF4FBC" w:rsidRPr="00640588" w:rsidRDefault="007F70A7" w:rsidP="007E5604">
            <w:pPr>
              <w:jc w:val="center"/>
              <w:rPr>
                <w:sz w:val="24"/>
                <w:szCs w:val="24"/>
              </w:rPr>
            </w:pPr>
            <w:proofErr w:type="spellStart"/>
            <w:r w:rsidRPr="00640588">
              <w:rPr>
                <w:rFonts w:ascii="Times New Roman" w:eastAsia="Times New Roman" w:hAnsi="Times New Roman" w:cs="Times New Roman"/>
                <w:sz w:val="24"/>
                <w:szCs w:val="24"/>
              </w:rPr>
              <w:t>административн</w:t>
            </w:r>
            <w:proofErr w:type="spellEnd"/>
            <w:r w:rsidRPr="00640588">
              <w:rPr>
                <w:rFonts w:ascii="Times New Roman" w:eastAsia="Times New Roman" w:hAnsi="Times New Roman" w:cs="Times New Roman"/>
                <w:sz w:val="24"/>
                <w:szCs w:val="24"/>
              </w:rPr>
              <w:t xml:space="preserve"> ого действия/ </w:t>
            </w:r>
          </w:p>
          <w:p w:rsidR="00CF4FBC" w:rsidRPr="00640588" w:rsidRDefault="007F70A7" w:rsidP="007E5604">
            <w:pPr>
              <w:ind w:right="56"/>
              <w:jc w:val="center"/>
              <w:rPr>
                <w:sz w:val="24"/>
                <w:szCs w:val="24"/>
              </w:rPr>
            </w:pPr>
            <w:r w:rsidRPr="00640588">
              <w:rPr>
                <w:rFonts w:ascii="Times New Roman" w:eastAsia="Times New Roman" w:hAnsi="Times New Roman" w:cs="Times New Roman"/>
                <w:sz w:val="24"/>
                <w:szCs w:val="24"/>
              </w:rPr>
              <w:t xml:space="preserve">используемая </w:t>
            </w:r>
          </w:p>
          <w:p w:rsidR="00CF4FBC" w:rsidRPr="00640588" w:rsidRDefault="007F70A7" w:rsidP="007E5604">
            <w:pPr>
              <w:ind w:right="34"/>
              <w:jc w:val="center"/>
              <w:rPr>
                <w:sz w:val="24"/>
                <w:szCs w:val="24"/>
              </w:rPr>
            </w:pPr>
            <w:proofErr w:type="spellStart"/>
            <w:r w:rsidRPr="00640588">
              <w:rPr>
                <w:rFonts w:ascii="Times New Roman" w:eastAsia="Times New Roman" w:hAnsi="Times New Roman" w:cs="Times New Roman"/>
                <w:sz w:val="24"/>
                <w:szCs w:val="24"/>
              </w:rPr>
              <w:t>информационна</w:t>
            </w:r>
            <w:proofErr w:type="spellEnd"/>
            <w:r w:rsidRPr="00640588">
              <w:rPr>
                <w:rFonts w:ascii="Times New Roman" w:eastAsia="Times New Roman" w:hAnsi="Times New Roman" w:cs="Times New Roman"/>
                <w:sz w:val="24"/>
                <w:szCs w:val="24"/>
              </w:rPr>
              <w:t xml:space="preserve"> я система </w:t>
            </w:r>
          </w:p>
        </w:tc>
        <w:tc>
          <w:tcPr>
            <w:tcW w:w="1956"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Критерии принятия решения </w:t>
            </w:r>
          </w:p>
        </w:tc>
        <w:tc>
          <w:tcPr>
            <w:tcW w:w="2508" w:type="dxa"/>
            <w:tcBorders>
              <w:top w:val="single" w:sz="4" w:space="0" w:color="000000"/>
              <w:left w:val="single" w:sz="4" w:space="0" w:color="000000"/>
              <w:bottom w:val="single" w:sz="4" w:space="0" w:color="000000"/>
              <w:right w:val="single" w:sz="4" w:space="0" w:color="000000"/>
            </w:tcBorders>
            <w:vAlign w:val="center"/>
          </w:tcPr>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Результат административного </w:t>
            </w:r>
          </w:p>
          <w:p w:rsidR="00CF4FBC" w:rsidRPr="00640588" w:rsidRDefault="007F70A7" w:rsidP="007E5604">
            <w:pPr>
              <w:jc w:val="center"/>
              <w:rPr>
                <w:sz w:val="24"/>
                <w:szCs w:val="24"/>
              </w:rPr>
            </w:pPr>
            <w:r w:rsidRPr="00640588">
              <w:rPr>
                <w:rFonts w:ascii="Times New Roman" w:eastAsia="Times New Roman" w:hAnsi="Times New Roman" w:cs="Times New Roman"/>
                <w:sz w:val="24"/>
                <w:szCs w:val="24"/>
              </w:rPr>
              <w:t xml:space="preserve">действия, способ фиксации </w:t>
            </w:r>
          </w:p>
        </w:tc>
      </w:tr>
      <w:tr w:rsidR="00CF4FBC" w:rsidRPr="00640588">
        <w:trPr>
          <w:trHeight w:val="288"/>
        </w:trPr>
        <w:tc>
          <w:tcPr>
            <w:tcW w:w="2441"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61"/>
              <w:jc w:val="center"/>
              <w:rPr>
                <w:sz w:val="24"/>
                <w:szCs w:val="24"/>
              </w:rPr>
            </w:pPr>
            <w:r w:rsidRPr="00640588">
              <w:rPr>
                <w:rFonts w:ascii="Times New Roman" w:eastAsia="Times New Roman" w:hAnsi="Times New Roman" w:cs="Times New Roman"/>
                <w:sz w:val="24"/>
                <w:szCs w:val="24"/>
              </w:rPr>
              <w:t xml:space="preserve">1 </w:t>
            </w: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9"/>
              <w:jc w:val="center"/>
              <w:rPr>
                <w:sz w:val="24"/>
                <w:szCs w:val="24"/>
              </w:rPr>
            </w:pPr>
            <w:r w:rsidRPr="00640588">
              <w:rPr>
                <w:rFonts w:ascii="Times New Roman" w:eastAsia="Times New Roman" w:hAnsi="Times New Roman" w:cs="Times New Roman"/>
                <w:sz w:val="24"/>
                <w:szCs w:val="24"/>
              </w:rPr>
              <w:t xml:space="preserve">2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8"/>
              <w:jc w:val="center"/>
              <w:rPr>
                <w:sz w:val="24"/>
                <w:szCs w:val="24"/>
              </w:rPr>
            </w:pPr>
            <w:r w:rsidRPr="00640588">
              <w:rPr>
                <w:rFonts w:ascii="Times New Roman" w:eastAsia="Times New Roman" w:hAnsi="Times New Roman" w:cs="Times New Roman"/>
                <w:sz w:val="24"/>
                <w:szCs w:val="24"/>
              </w:rPr>
              <w:t xml:space="preserve">3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4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5"/>
              <w:jc w:val="center"/>
              <w:rPr>
                <w:sz w:val="24"/>
                <w:szCs w:val="24"/>
              </w:rPr>
            </w:pPr>
            <w:r w:rsidRPr="00640588">
              <w:rPr>
                <w:rFonts w:ascii="Times New Roman" w:eastAsia="Times New Roman" w:hAnsi="Times New Roman" w:cs="Times New Roman"/>
                <w:sz w:val="24"/>
                <w:szCs w:val="24"/>
              </w:rPr>
              <w:t xml:space="preserve">5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6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right="57"/>
              <w:jc w:val="center"/>
              <w:rPr>
                <w:sz w:val="24"/>
                <w:szCs w:val="24"/>
              </w:rPr>
            </w:pPr>
            <w:r w:rsidRPr="00640588">
              <w:rPr>
                <w:rFonts w:ascii="Times New Roman" w:eastAsia="Times New Roman" w:hAnsi="Times New Roman" w:cs="Times New Roman"/>
                <w:sz w:val="24"/>
                <w:szCs w:val="24"/>
              </w:rPr>
              <w:t xml:space="preserve">7 </w:t>
            </w:r>
          </w:p>
        </w:tc>
      </w:tr>
      <w:tr w:rsidR="00CF4FBC" w:rsidRPr="00640588" w:rsidTr="00640588">
        <w:trPr>
          <w:trHeight w:val="1838"/>
        </w:trPr>
        <w:tc>
          <w:tcPr>
            <w:tcW w:w="2441" w:type="dxa"/>
            <w:vMerge w:val="restart"/>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1"/>
              <w:rPr>
                <w:sz w:val="24"/>
                <w:szCs w:val="24"/>
              </w:rPr>
            </w:pPr>
            <w:r w:rsidRPr="00640588">
              <w:rPr>
                <w:rFonts w:ascii="Times New Roman" w:eastAsia="Times New Roman" w:hAnsi="Times New Roman" w:cs="Times New Roman"/>
                <w:sz w:val="24"/>
                <w:szCs w:val="24"/>
              </w:rPr>
              <w:t xml:space="preserve">уполномоченного должностного лица Уполномоченного органа </w:t>
            </w:r>
          </w:p>
          <w:p w:rsidR="00CF4FBC" w:rsidRPr="00640588" w:rsidRDefault="007F70A7" w:rsidP="007E5604">
            <w:pPr>
              <w:rPr>
                <w:sz w:val="24"/>
                <w:szCs w:val="24"/>
              </w:rPr>
            </w:pPr>
            <w:r w:rsidRPr="00640588">
              <w:rPr>
                <w:rFonts w:ascii="Times New Roman" w:eastAsia="Times New Roman" w:hAnsi="Times New Roman" w:cs="Times New Roman"/>
                <w:sz w:val="24"/>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ональным</w:t>
            </w:r>
            <w:proofErr w:type="spellEnd"/>
            <w:r w:rsidRPr="00640588">
              <w:rPr>
                <w:rFonts w:ascii="Times New Roman" w:eastAsia="Times New Roman" w:hAnsi="Times New Roman" w:cs="Times New Roman"/>
                <w:sz w:val="24"/>
                <w:szCs w:val="24"/>
              </w:rPr>
              <w:t xml:space="preserve"> центром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Запроса через </w:t>
            </w:r>
            <w:proofErr w:type="spellStart"/>
            <w:r w:rsidRPr="00640588">
              <w:rPr>
                <w:rFonts w:ascii="Times New Roman" w:eastAsia="Times New Roman" w:hAnsi="Times New Roman" w:cs="Times New Roman"/>
                <w:sz w:val="24"/>
                <w:szCs w:val="24"/>
              </w:rPr>
              <w:t>многофункцион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альный</w:t>
            </w:r>
            <w:proofErr w:type="spellEnd"/>
            <w:r w:rsidRPr="00640588">
              <w:rPr>
                <w:rFonts w:ascii="Times New Roman" w:eastAsia="Times New Roman" w:hAnsi="Times New Roman" w:cs="Times New Roman"/>
                <w:sz w:val="24"/>
                <w:szCs w:val="24"/>
              </w:rPr>
              <w:t xml:space="preserve"> центр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многофункционально</w:t>
            </w:r>
          </w:p>
          <w:p w:rsidR="00CF4FBC" w:rsidRPr="00640588" w:rsidRDefault="007F70A7" w:rsidP="007E5604">
            <w:pPr>
              <w:ind w:left="2"/>
              <w:rPr>
                <w:sz w:val="24"/>
                <w:szCs w:val="24"/>
              </w:rPr>
            </w:pPr>
            <w:proofErr w:type="spellStart"/>
            <w:r w:rsidRPr="00640588">
              <w:rPr>
                <w:rFonts w:ascii="Times New Roman" w:eastAsia="Times New Roman" w:hAnsi="Times New Roman" w:cs="Times New Roman"/>
                <w:sz w:val="24"/>
                <w:szCs w:val="24"/>
              </w:rPr>
              <w:t>го</w:t>
            </w:r>
            <w:proofErr w:type="spellEnd"/>
            <w:r w:rsidRPr="00640588">
              <w:rPr>
                <w:rFonts w:ascii="Times New Roman" w:eastAsia="Times New Roman" w:hAnsi="Times New Roman" w:cs="Times New Roman"/>
                <w:sz w:val="24"/>
                <w:szCs w:val="24"/>
              </w:rPr>
              <w:t xml:space="preserve"> центра;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внесение сведений в ГИС о выдаче результата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w:t>
            </w:r>
          </w:p>
        </w:tc>
      </w:tr>
      <w:tr w:rsidR="00CF4FBC" w:rsidRPr="00640588">
        <w:trPr>
          <w:trHeight w:val="3874"/>
        </w:trPr>
        <w:tc>
          <w:tcPr>
            <w:tcW w:w="0" w:type="auto"/>
            <w:vMerge/>
            <w:tcBorders>
              <w:top w:val="nil"/>
              <w:left w:val="single" w:sz="4" w:space="0" w:color="000000"/>
              <w:bottom w:val="single" w:sz="4" w:space="0" w:color="000000"/>
              <w:right w:val="single" w:sz="4" w:space="0" w:color="000000"/>
            </w:tcBorders>
          </w:tcPr>
          <w:p w:rsidR="00CF4FBC" w:rsidRPr="00640588" w:rsidRDefault="00CF4FBC" w:rsidP="007E5604">
            <w:pPr>
              <w:rPr>
                <w:sz w:val="24"/>
                <w:szCs w:val="24"/>
              </w:rPr>
            </w:pPr>
          </w:p>
        </w:tc>
        <w:tc>
          <w:tcPr>
            <w:tcW w:w="3399"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Направление заявителю результата предоставления государственной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(муниципальной) услуги в личный кабинет на Едином портале </w:t>
            </w:r>
          </w:p>
        </w:tc>
        <w:tc>
          <w:tcPr>
            <w:tcW w:w="1702"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В день регистрации результата предоставлен </w:t>
            </w:r>
            <w:proofErr w:type="spellStart"/>
            <w:r w:rsidRPr="00640588">
              <w:rPr>
                <w:rFonts w:ascii="Times New Roman" w:eastAsia="Times New Roman" w:hAnsi="Times New Roman" w:cs="Times New Roman"/>
                <w:sz w:val="24"/>
                <w:szCs w:val="24"/>
              </w:rPr>
              <w:t>ия</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государствен</w:t>
            </w:r>
            <w:proofErr w:type="spellEnd"/>
            <w:r w:rsidRPr="00640588">
              <w:rPr>
                <w:rFonts w:ascii="Times New Roman" w:eastAsia="Times New Roman" w:hAnsi="Times New Roman" w:cs="Times New Roman"/>
                <w:sz w:val="24"/>
                <w:szCs w:val="24"/>
              </w:rPr>
              <w:t xml:space="preserve"> ной </w:t>
            </w:r>
          </w:p>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w:t>
            </w:r>
            <w:proofErr w:type="spellStart"/>
            <w:r w:rsidRPr="00640588">
              <w:rPr>
                <w:rFonts w:ascii="Times New Roman" w:eastAsia="Times New Roman" w:hAnsi="Times New Roman" w:cs="Times New Roman"/>
                <w:sz w:val="24"/>
                <w:szCs w:val="24"/>
              </w:rPr>
              <w:t>муниципаль</w:t>
            </w:r>
            <w:proofErr w:type="spellEnd"/>
            <w:r w:rsidRPr="00640588">
              <w:rPr>
                <w:rFonts w:ascii="Times New Roman" w:eastAsia="Times New Roman" w:hAnsi="Times New Roman" w:cs="Times New Roman"/>
                <w:sz w:val="24"/>
                <w:szCs w:val="24"/>
              </w:rPr>
              <w:t xml:space="preserve"> ной) услуги </w:t>
            </w:r>
          </w:p>
        </w:tc>
        <w:tc>
          <w:tcPr>
            <w:tcW w:w="141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должностн</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ое</w:t>
            </w:r>
            <w:proofErr w:type="spellEnd"/>
            <w:r w:rsidRPr="00640588">
              <w:rPr>
                <w:rFonts w:ascii="Times New Roman" w:eastAsia="Times New Roman" w:hAnsi="Times New Roman" w:cs="Times New Roman"/>
                <w:sz w:val="24"/>
                <w:szCs w:val="24"/>
              </w:rPr>
              <w:t xml:space="preserve"> лицо </w:t>
            </w:r>
            <w:proofErr w:type="spellStart"/>
            <w:r w:rsidRPr="00640588">
              <w:rPr>
                <w:rFonts w:ascii="Times New Roman" w:eastAsia="Times New Roman" w:hAnsi="Times New Roman" w:cs="Times New Roman"/>
                <w:sz w:val="24"/>
                <w:szCs w:val="24"/>
              </w:rPr>
              <w:t>Уполномо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ченного</w:t>
            </w:r>
            <w:proofErr w:type="spellEnd"/>
            <w:r w:rsidRPr="00640588">
              <w:rPr>
                <w:rFonts w:ascii="Times New Roman" w:eastAsia="Times New Roman" w:hAnsi="Times New Roman" w:cs="Times New Roman"/>
                <w:sz w:val="24"/>
                <w:szCs w:val="24"/>
              </w:rPr>
              <w:t xml:space="preserve"> органа, ответствен</w:t>
            </w:r>
          </w:p>
          <w:p w:rsidR="00CF4FBC" w:rsidRPr="00640588" w:rsidRDefault="007F70A7" w:rsidP="007E5604">
            <w:pPr>
              <w:ind w:left="31"/>
              <w:rPr>
                <w:sz w:val="24"/>
                <w:szCs w:val="24"/>
              </w:rPr>
            </w:pPr>
            <w:proofErr w:type="spellStart"/>
            <w:r w:rsidRPr="00640588">
              <w:rPr>
                <w:rFonts w:ascii="Times New Roman" w:eastAsia="Times New Roman" w:hAnsi="Times New Roman" w:cs="Times New Roman"/>
                <w:sz w:val="24"/>
                <w:szCs w:val="24"/>
              </w:rPr>
              <w:t>ное</w:t>
            </w:r>
            <w:proofErr w:type="spellEnd"/>
            <w:r w:rsidRPr="00640588">
              <w:rPr>
                <w:rFonts w:ascii="Times New Roman" w:eastAsia="Times New Roman" w:hAnsi="Times New Roman" w:cs="Times New Roman"/>
                <w:sz w:val="24"/>
                <w:szCs w:val="24"/>
              </w:rPr>
              <w:t xml:space="preserve"> за </w:t>
            </w:r>
            <w:proofErr w:type="spellStart"/>
            <w:r w:rsidRPr="00640588">
              <w:rPr>
                <w:rFonts w:ascii="Times New Roman" w:eastAsia="Times New Roman" w:hAnsi="Times New Roman" w:cs="Times New Roman"/>
                <w:sz w:val="24"/>
                <w:szCs w:val="24"/>
              </w:rPr>
              <w:t>предоставл</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ение</w:t>
            </w:r>
            <w:proofErr w:type="spellEnd"/>
            <w:r w:rsidRPr="00640588">
              <w:rPr>
                <w:rFonts w:ascii="Times New Roman" w:eastAsia="Times New Roman" w:hAnsi="Times New Roman" w:cs="Times New Roman"/>
                <w:sz w:val="24"/>
                <w:szCs w:val="24"/>
              </w:rPr>
              <w:t xml:space="preserve"> государств </w:t>
            </w:r>
            <w:proofErr w:type="spellStart"/>
            <w:r w:rsidRPr="00640588">
              <w:rPr>
                <w:rFonts w:ascii="Times New Roman" w:eastAsia="Times New Roman" w:hAnsi="Times New Roman" w:cs="Times New Roman"/>
                <w:sz w:val="24"/>
                <w:szCs w:val="24"/>
              </w:rPr>
              <w:t>енно</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муниципа</w:t>
            </w:r>
            <w:proofErr w:type="spellEnd"/>
            <w:r w:rsidRPr="00640588">
              <w:rPr>
                <w:rFonts w:ascii="Times New Roman" w:eastAsia="Times New Roman" w:hAnsi="Times New Roman" w:cs="Times New Roman"/>
                <w:sz w:val="24"/>
                <w:szCs w:val="24"/>
              </w:rPr>
              <w:t xml:space="preserve"> </w:t>
            </w:r>
            <w:proofErr w:type="spellStart"/>
            <w:r w:rsidRPr="00640588">
              <w:rPr>
                <w:rFonts w:ascii="Times New Roman" w:eastAsia="Times New Roman" w:hAnsi="Times New Roman" w:cs="Times New Roman"/>
                <w:sz w:val="24"/>
                <w:szCs w:val="24"/>
              </w:rPr>
              <w:t>льной</w:t>
            </w:r>
            <w:proofErr w:type="spellEnd"/>
            <w:r w:rsidRPr="00640588">
              <w:rPr>
                <w:rFonts w:ascii="Times New Roman" w:eastAsia="Times New Roman" w:hAnsi="Times New Roman" w:cs="Times New Roman"/>
                <w:sz w:val="24"/>
                <w:szCs w:val="24"/>
              </w:rPr>
              <w:t xml:space="preserve">) услуги </w:t>
            </w:r>
          </w:p>
        </w:tc>
        <w:tc>
          <w:tcPr>
            <w:tcW w:w="1935"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31"/>
              <w:rPr>
                <w:sz w:val="24"/>
                <w:szCs w:val="24"/>
              </w:rPr>
            </w:pPr>
            <w:r w:rsidRPr="00640588">
              <w:rPr>
                <w:rFonts w:ascii="Times New Roman" w:eastAsia="Times New Roman" w:hAnsi="Times New Roman" w:cs="Times New Roman"/>
                <w:sz w:val="24"/>
                <w:szCs w:val="24"/>
              </w:rPr>
              <w:t xml:space="preserve">ГИС </w:t>
            </w:r>
          </w:p>
        </w:tc>
        <w:tc>
          <w:tcPr>
            <w:tcW w:w="1956"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 </w:t>
            </w:r>
          </w:p>
        </w:tc>
        <w:tc>
          <w:tcPr>
            <w:tcW w:w="2508" w:type="dxa"/>
            <w:tcBorders>
              <w:top w:val="single" w:sz="4" w:space="0" w:color="000000"/>
              <w:left w:val="single" w:sz="4" w:space="0" w:color="000000"/>
              <w:bottom w:val="single" w:sz="4" w:space="0" w:color="000000"/>
              <w:right w:val="single" w:sz="4" w:space="0" w:color="000000"/>
            </w:tcBorders>
          </w:tcPr>
          <w:p w:rsidR="00CF4FBC" w:rsidRPr="00640588" w:rsidRDefault="007F70A7" w:rsidP="007E5604">
            <w:pPr>
              <w:spacing w:after="3"/>
              <w:ind w:left="2" w:right="57"/>
              <w:jc w:val="both"/>
              <w:rPr>
                <w:sz w:val="24"/>
                <w:szCs w:val="24"/>
              </w:rPr>
            </w:pPr>
            <w:r w:rsidRPr="00640588">
              <w:rPr>
                <w:rFonts w:ascii="Times New Roman" w:eastAsia="Times New Roman" w:hAnsi="Times New Roman" w:cs="Times New Roman"/>
                <w:sz w:val="24"/>
                <w:szCs w:val="24"/>
              </w:rPr>
              <w:t xml:space="preserve">Результат </w:t>
            </w:r>
            <w:r w:rsidR="00026ADC" w:rsidRPr="00640588">
              <w:rPr>
                <w:rFonts w:ascii="Times New Roman" w:eastAsia="Times New Roman" w:hAnsi="Times New Roman" w:cs="Times New Roman"/>
                <w:sz w:val="24"/>
                <w:szCs w:val="24"/>
              </w:rPr>
              <w:t>муниципальной</w:t>
            </w:r>
            <w:r w:rsidRPr="00640588">
              <w:rPr>
                <w:rFonts w:ascii="Times New Roman" w:eastAsia="Times New Roman" w:hAnsi="Times New Roman" w:cs="Times New Roman"/>
                <w:sz w:val="24"/>
                <w:szCs w:val="24"/>
              </w:rPr>
              <w:t xml:space="preserve"> услуги, направленный заявителю в личный кабинет на Едином </w:t>
            </w:r>
          </w:p>
          <w:p w:rsidR="00CF4FBC" w:rsidRPr="00640588" w:rsidRDefault="007F70A7" w:rsidP="007E5604">
            <w:pPr>
              <w:ind w:left="2"/>
              <w:rPr>
                <w:sz w:val="24"/>
                <w:szCs w:val="24"/>
              </w:rPr>
            </w:pPr>
            <w:r w:rsidRPr="00640588">
              <w:rPr>
                <w:rFonts w:ascii="Times New Roman" w:eastAsia="Times New Roman" w:hAnsi="Times New Roman" w:cs="Times New Roman"/>
                <w:sz w:val="24"/>
                <w:szCs w:val="24"/>
              </w:rPr>
              <w:t xml:space="preserve">портале </w:t>
            </w:r>
          </w:p>
        </w:tc>
      </w:tr>
    </w:tbl>
    <w:p w:rsidR="00CF4FBC" w:rsidRPr="00640588" w:rsidRDefault="007F70A7" w:rsidP="007E5604">
      <w:pPr>
        <w:spacing w:after="216" w:line="240" w:lineRule="auto"/>
        <w:jc w:val="both"/>
        <w:rPr>
          <w:sz w:val="24"/>
          <w:szCs w:val="24"/>
        </w:rPr>
      </w:pPr>
      <w:r w:rsidRPr="00640588">
        <w:rPr>
          <w:rFonts w:ascii="Times New Roman" w:eastAsia="Times New Roman" w:hAnsi="Times New Roman" w:cs="Times New Roman"/>
          <w:sz w:val="24"/>
          <w:szCs w:val="24"/>
        </w:rPr>
        <w:t xml:space="preserve"> </w:t>
      </w:r>
    </w:p>
    <w:p w:rsidR="00CF4FBC" w:rsidRPr="00640588" w:rsidRDefault="007F70A7" w:rsidP="007E5604">
      <w:pPr>
        <w:spacing w:after="0" w:line="240" w:lineRule="auto"/>
        <w:jc w:val="both"/>
        <w:rPr>
          <w:sz w:val="24"/>
          <w:szCs w:val="24"/>
        </w:rPr>
      </w:pPr>
      <w:r w:rsidRPr="00640588">
        <w:rPr>
          <w:rFonts w:ascii="Times New Roman" w:eastAsia="Times New Roman" w:hAnsi="Times New Roman" w:cs="Times New Roman"/>
          <w:sz w:val="24"/>
          <w:szCs w:val="24"/>
        </w:rPr>
        <w:t xml:space="preserve"> </w:t>
      </w:r>
    </w:p>
    <w:sectPr w:rsidR="00CF4FBC" w:rsidRPr="00640588">
      <w:headerReference w:type="even" r:id="rId13"/>
      <w:headerReference w:type="default" r:id="rId14"/>
      <w:headerReference w:type="first" r:id="rId15"/>
      <w:pgSz w:w="16838" w:h="11906" w:orient="landscape"/>
      <w:pgMar w:top="762" w:right="1195" w:bottom="910" w:left="1133"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86B" w:rsidRDefault="0060386B">
      <w:pPr>
        <w:spacing w:after="0" w:line="240" w:lineRule="auto"/>
      </w:pPr>
      <w:r>
        <w:separator/>
      </w:r>
    </w:p>
  </w:endnote>
  <w:endnote w:type="continuationSeparator" w:id="0">
    <w:p w:rsidR="0060386B" w:rsidRDefault="00603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86B" w:rsidRDefault="0060386B">
      <w:pPr>
        <w:spacing w:after="0" w:line="240" w:lineRule="auto"/>
      </w:pPr>
      <w:r>
        <w:separator/>
      </w:r>
    </w:p>
  </w:footnote>
  <w:footnote w:type="continuationSeparator" w:id="0">
    <w:p w:rsidR="0060386B" w:rsidRDefault="006038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Default="000B019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Pr="00160C83" w:rsidRDefault="000B0192" w:rsidP="00160C83">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Default="000B0192">
    <w:pPr>
      <w:spacing w:after="603"/>
      <w:ind w:right="10"/>
      <w:jc w:val="center"/>
    </w:pPr>
    <w:r>
      <w:rPr>
        <w:rFonts w:ascii="Times New Roman" w:eastAsia="Times New Roman" w:hAnsi="Times New Roman" w:cs="Times New Roman"/>
        <w:sz w:val="24"/>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Default="000B019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Default="000B019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192" w:rsidRDefault="000B019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D7E77"/>
    <w:multiLevelType w:val="hybridMultilevel"/>
    <w:tmpl w:val="030E86DC"/>
    <w:lvl w:ilvl="0" w:tplc="73CE35CA">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4C059E8"/>
    <w:multiLevelType w:val="hybridMultilevel"/>
    <w:tmpl w:val="D2082A3C"/>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215EFC"/>
    <w:multiLevelType w:val="multilevel"/>
    <w:tmpl w:val="B22CC8E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F2A710B"/>
    <w:multiLevelType w:val="hybridMultilevel"/>
    <w:tmpl w:val="0C6CC632"/>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094250C"/>
    <w:multiLevelType w:val="hybridMultilevel"/>
    <w:tmpl w:val="778CBC94"/>
    <w:lvl w:ilvl="0" w:tplc="F7F62094">
      <w:start w:val="1"/>
      <w:numFmt w:val="decimal"/>
      <w:lvlText w:val="%1."/>
      <w:lvlJc w:val="left"/>
      <w:pPr>
        <w:ind w:left="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3EA400A">
      <w:start w:val="1"/>
      <w:numFmt w:val="lowerLetter"/>
      <w:lvlText w:val="%2"/>
      <w:lvlJc w:val="left"/>
      <w:pPr>
        <w:ind w:left="28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09EC5C4">
      <w:start w:val="1"/>
      <w:numFmt w:val="lowerRoman"/>
      <w:lvlText w:val="%3"/>
      <w:lvlJc w:val="left"/>
      <w:pPr>
        <w:ind w:left="35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3A44F64">
      <w:start w:val="1"/>
      <w:numFmt w:val="decimal"/>
      <w:lvlText w:val="%4"/>
      <w:lvlJc w:val="left"/>
      <w:pPr>
        <w:ind w:left="42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E42F258">
      <w:start w:val="1"/>
      <w:numFmt w:val="lowerLetter"/>
      <w:lvlText w:val="%5"/>
      <w:lvlJc w:val="left"/>
      <w:pPr>
        <w:ind w:left="49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80AA08">
      <w:start w:val="1"/>
      <w:numFmt w:val="lowerRoman"/>
      <w:lvlText w:val="%6"/>
      <w:lvlJc w:val="left"/>
      <w:pPr>
        <w:ind w:left="56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1184A52">
      <w:start w:val="1"/>
      <w:numFmt w:val="decimal"/>
      <w:lvlText w:val="%7"/>
      <w:lvlJc w:val="left"/>
      <w:pPr>
        <w:ind w:left="64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FDAB912">
      <w:start w:val="1"/>
      <w:numFmt w:val="lowerLetter"/>
      <w:lvlText w:val="%8"/>
      <w:lvlJc w:val="left"/>
      <w:pPr>
        <w:ind w:left="71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DF00">
      <w:start w:val="1"/>
      <w:numFmt w:val="lowerRoman"/>
      <w:lvlText w:val="%9"/>
      <w:lvlJc w:val="left"/>
      <w:pPr>
        <w:ind w:left="78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3B37536"/>
    <w:multiLevelType w:val="hybridMultilevel"/>
    <w:tmpl w:val="B80E6FD6"/>
    <w:lvl w:ilvl="0" w:tplc="73CE35CA">
      <w:start w:val="1"/>
      <w:numFmt w:val="bullet"/>
      <w:lvlText w:val="-"/>
      <w:lvlJc w:val="left"/>
      <w:pPr>
        <w:ind w:left="1302" w:hanging="360"/>
      </w:pPr>
      <w:rPr>
        <w:rFonts w:ascii="Courier New" w:hAnsi="Courier New" w:hint="default"/>
      </w:rPr>
    </w:lvl>
    <w:lvl w:ilvl="1" w:tplc="04190003" w:tentative="1">
      <w:start w:val="1"/>
      <w:numFmt w:val="bullet"/>
      <w:lvlText w:val="o"/>
      <w:lvlJc w:val="left"/>
      <w:pPr>
        <w:ind w:left="2022" w:hanging="360"/>
      </w:pPr>
      <w:rPr>
        <w:rFonts w:ascii="Courier New" w:hAnsi="Courier New" w:cs="Courier New" w:hint="default"/>
      </w:rPr>
    </w:lvl>
    <w:lvl w:ilvl="2" w:tplc="04190005" w:tentative="1">
      <w:start w:val="1"/>
      <w:numFmt w:val="bullet"/>
      <w:lvlText w:val=""/>
      <w:lvlJc w:val="left"/>
      <w:pPr>
        <w:ind w:left="2742" w:hanging="360"/>
      </w:pPr>
      <w:rPr>
        <w:rFonts w:ascii="Wingdings" w:hAnsi="Wingdings" w:hint="default"/>
      </w:rPr>
    </w:lvl>
    <w:lvl w:ilvl="3" w:tplc="04190001" w:tentative="1">
      <w:start w:val="1"/>
      <w:numFmt w:val="bullet"/>
      <w:lvlText w:val=""/>
      <w:lvlJc w:val="left"/>
      <w:pPr>
        <w:ind w:left="3462" w:hanging="360"/>
      </w:pPr>
      <w:rPr>
        <w:rFonts w:ascii="Symbol" w:hAnsi="Symbol" w:hint="default"/>
      </w:rPr>
    </w:lvl>
    <w:lvl w:ilvl="4" w:tplc="04190003" w:tentative="1">
      <w:start w:val="1"/>
      <w:numFmt w:val="bullet"/>
      <w:lvlText w:val="o"/>
      <w:lvlJc w:val="left"/>
      <w:pPr>
        <w:ind w:left="4182" w:hanging="360"/>
      </w:pPr>
      <w:rPr>
        <w:rFonts w:ascii="Courier New" w:hAnsi="Courier New" w:cs="Courier New" w:hint="default"/>
      </w:rPr>
    </w:lvl>
    <w:lvl w:ilvl="5" w:tplc="04190005" w:tentative="1">
      <w:start w:val="1"/>
      <w:numFmt w:val="bullet"/>
      <w:lvlText w:val=""/>
      <w:lvlJc w:val="left"/>
      <w:pPr>
        <w:ind w:left="4902" w:hanging="360"/>
      </w:pPr>
      <w:rPr>
        <w:rFonts w:ascii="Wingdings" w:hAnsi="Wingdings" w:hint="default"/>
      </w:rPr>
    </w:lvl>
    <w:lvl w:ilvl="6" w:tplc="04190001" w:tentative="1">
      <w:start w:val="1"/>
      <w:numFmt w:val="bullet"/>
      <w:lvlText w:val=""/>
      <w:lvlJc w:val="left"/>
      <w:pPr>
        <w:ind w:left="5622" w:hanging="360"/>
      </w:pPr>
      <w:rPr>
        <w:rFonts w:ascii="Symbol" w:hAnsi="Symbol" w:hint="default"/>
      </w:rPr>
    </w:lvl>
    <w:lvl w:ilvl="7" w:tplc="04190003" w:tentative="1">
      <w:start w:val="1"/>
      <w:numFmt w:val="bullet"/>
      <w:lvlText w:val="o"/>
      <w:lvlJc w:val="left"/>
      <w:pPr>
        <w:ind w:left="6342" w:hanging="360"/>
      </w:pPr>
      <w:rPr>
        <w:rFonts w:ascii="Courier New" w:hAnsi="Courier New" w:cs="Courier New" w:hint="default"/>
      </w:rPr>
    </w:lvl>
    <w:lvl w:ilvl="8" w:tplc="04190005" w:tentative="1">
      <w:start w:val="1"/>
      <w:numFmt w:val="bullet"/>
      <w:lvlText w:val=""/>
      <w:lvlJc w:val="left"/>
      <w:pPr>
        <w:ind w:left="7062" w:hanging="360"/>
      </w:pPr>
      <w:rPr>
        <w:rFonts w:ascii="Wingdings" w:hAnsi="Wingdings" w:hint="default"/>
      </w:rPr>
    </w:lvl>
  </w:abstractNum>
  <w:abstractNum w:abstractNumId="6">
    <w:nsid w:val="14524FCB"/>
    <w:multiLevelType w:val="hybridMultilevel"/>
    <w:tmpl w:val="CF4660E4"/>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7">
    <w:nsid w:val="17A25309"/>
    <w:multiLevelType w:val="hybridMultilevel"/>
    <w:tmpl w:val="DCA2AD04"/>
    <w:lvl w:ilvl="0" w:tplc="73CE35CA">
      <w:start w:val="1"/>
      <w:numFmt w:val="bullet"/>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C7611B"/>
    <w:multiLevelType w:val="hybridMultilevel"/>
    <w:tmpl w:val="38604A86"/>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B4C2B67"/>
    <w:multiLevelType w:val="hybridMultilevel"/>
    <w:tmpl w:val="9F0C368C"/>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EF3533C"/>
    <w:multiLevelType w:val="hybridMultilevel"/>
    <w:tmpl w:val="F7F4F04C"/>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04190005" w:tentative="1">
      <w:start w:val="1"/>
      <w:numFmt w:val="bullet"/>
      <w:lvlText w:val=""/>
      <w:lvlJc w:val="left"/>
      <w:pPr>
        <w:ind w:left="3461" w:hanging="360"/>
      </w:pPr>
      <w:rPr>
        <w:rFonts w:ascii="Wingdings" w:hAnsi="Wingdings"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11">
    <w:nsid w:val="36813AB6"/>
    <w:multiLevelType w:val="hybridMultilevel"/>
    <w:tmpl w:val="3D149D7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3D3B3E23"/>
    <w:multiLevelType w:val="hybridMultilevel"/>
    <w:tmpl w:val="733C2514"/>
    <w:lvl w:ilvl="0" w:tplc="73CE35CA">
      <w:start w:val="1"/>
      <w:numFmt w:val="bullet"/>
      <w:lvlText w:val="-"/>
      <w:lvlJc w:val="left"/>
      <w:pPr>
        <w:ind w:left="1854" w:hanging="360"/>
      </w:pPr>
      <w:rPr>
        <w:rFonts w:ascii="Courier New" w:hAnsi="Courier New"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3">
    <w:nsid w:val="43957BAC"/>
    <w:multiLevelType w:val="hybridMultilevel"/>
    <w:tmpl w:val="B5726C0A"/>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47F82763"/>
    <w:multiLevelType w:val="hybridMultilevel"/>
    <w:tmpl w:val="7F961358"/>
    <w:lvl w:ilvl="0" w:tplc="73CE35CA">
      <w:start w:val="1"/>
      <w:numFmt w:val="bullet"/>
      <w:lvlText w:val="-"/>
      <w:lvlJc w:val="left"/>
      <w:pPr>
        <w:ind w:left="1312" w:hanging="360"/>
      </w:pPr>
      <w:rPr>
        <w:rFonts w:ascii="Courier New" w:hAnsi="Courier New" w:hint="default"/>
      </w:rPr>
    </w:lvl>
    <w:lvl w:ilvl="1" w:tplc="04190003" w:tentative="1">
      <w:start w:val="1"/>
      <w:numFmt w:val="bullet"/>
      <w:lvlText w:val="o"/>
      <w:lvlJc w:val="left"/>
      <w:pPr>
        <w:ind w:left="2032" w:hanging="360"/>
      </w:pPr>
      <w:rPr>
        <w:rFonts w:ascii="Courier New" w:hAnsi="Courier New" w:cs="Courier New" w:hint="default"/>
      </w:rPr>
    </w:lvl>
    <w:lvl w:ilvl="2" w:tplc="04190005" w:tentative="1">
      <w:start w:val="1"/>
      <w:numFmt w:val="bullet"/>
      <w:lvlText w:val=""/>
      <w:lvlJc w:val="left"/>
      <w:pPr>
        <w:ind w:left="2752" w:hanging="360"/>
      </w:pPr>
      <w:rPr>
        <w:rFonts w:ascii="Wingdings" w:hAnsi="Wingdings" w:hint="default"/>
      </w:rPr>
    </w:lvl>
    <w:lvl w:ilvl="3" w:tplc="04190001" w:tentative="1">
      <w:start w:val="1"/>
      <w:numFmt w:val="bullet"/>
      <w:lvlText w:val=""/>
      <w:lvlJc w:val="left"/>
      <w:pPr>
        <w:ind w:left="3472" w:hanging="360"/>
      </w:pPr>
      <w:rPr>
        <w:rFonts w:ascii="Symbol" w:hAnsi="Symbol" w:hint="default"/>
      </w:rPr>
    </w:lvl>
    <w:lvl w:ilvl="4" w:tplc="04190003" w:tentative="1">
      <w:start w:val="1"/>
      <w:numFmt w:val="bullet"/>
      <w:lvlText w:val="o"/>
      <w:lvlJc w:val="left"/>
      <w:pPr>
        <w:ind w:left="4192" w:hanging="360"/>
      </w:pPr>
      <w:rPr>
        <w:rFonts w:ascii="Courier New" w:hAnsi="Courier New" w:cs="Courier New" w:hint="default"/>
      </w:rPr>
    </w:lvl>
    <w:lvl w:ilvl="5" w:tplc="04190005" w:tentative="1">
      <w:start w:val="1"/>
      <w:numFmt w:val="bullet"/>
      <w:lvlText w:val=""/>
      <w:lvlJc w:val="left"/>
      <w:pPr>
        <w:ind w:left="4912" w:hanging="360"/>
      </w:pPr>
      <w:rPr>
        <w:rFonts w:ascii="Wingdings" w:hAnsi="Wingdings" w:hint="default"/>
      </w:rPr>
    </w:lvl>
    <w:lvl w:ilvl="6" w:tplc="04190001" w:tentative="1">
      <w:start w:val="1"/>
      <w:numFmt w:val="bullet"/>
      <w:lvlText w:val=""/>
      <w:lvlJc w:val="left"/>
      <w:pPr>
        <w:ind w:left="5632" w:hanging="360"/>
      </w:pPr>
      <w:rPr>
        <w:rFonts w:ascii="Symbol" w:hAnsi="Symbol" w:hint="default"/>
      </w:rPr>
    </w:lvl>
    <w:lvl w:ilvl="7" w:tplc="04190003" w:tentative="1">
      <w:start w:val="1"/>
      <w:numFmt w:val="bullet"/>
      <w:lvlText w:val="o"/>
      <w:lvlJc w:val="left"/>
      <w:pPr>
        <w:ind w:left="6352" w:hanging="360"/>
      </w:pPr>
      <w:rPr>
        <w:rFonts w:ascii="Courier New" w:hAnsi="Courier New" w:cs="Courier New" w:hint="default"/>
      </w:rPr>
    </w:lvl>
    <w:lvl w:ilvl="8" w:tplc="04190005" w:tentative="1">
      <w:start w:val="1"/>
      <w:numFmt w:val="bullet"/>
      <w:lvlText w:val=""/>
      <w:lvlJc w:val="left"/>
      <w:pPr>
        <w:ind w:left="7072" w:hanging="360"/>
      </w:pPr>
      <w:rPr>
        <w:rFonts w:ascii="Wingdings" w:hAnsi="Wingdings" w:hint="default"/>
      </w:rPr>
    </w:lvl>
  </w:abstractNum>
  <w:abstractNum w:abstractNumId="15">
    <w:nsid w:val="50DE19B1"/>
    <w:multiLevelType w:val="hybridMultilevel"/>
    <w:tmpl w:val="B2DC326E"/>
    <w:lvl w:ilvl="0" w:tplc="0CA46338">
      <w:start w:val="1"/>
      <w:numFmt w:val="decimal"/>
      <w:lvlText w:val="%1."/>
      <w:lvlJc w:val="left"/>
      <w:pPr>
        <w:tabs>
          <w:tab w:val="num" w:pos="1065"/>
        </w:tabs>
        <w:ind w:left="1065" w:hanging="360"/>
      </w:pPr>
      <w:rPr>
        <w:rFonts w:hint="default"/>
        <w:color w:val="auto"/>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23E67CF"/>
    <w:multiLevelType w:val="hybridMultilevel"/>
    <w:tmpl w:val="6EE265F4"/>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84377A"/>
    <w:multiLevelType w:val="hybridMultilevel"/>
    <w:tmpl w:val="0D76D4C8"/>
    <w:lvl w:ilvl="0" w:tplc="A3E079FC">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D8BF2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2F6F4D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44967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22AB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AF0659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68E010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D52D39A">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40AA5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585871DF"/>
    <w:multiLevelType w:val="hybridMultilevel"/>
    <w:tmpl w:val="91AABB4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D4E44D3"/>
    <w:multiLevelType w:val="hybridMultilevel"/>
    <w:tmpl w:val="4C943354"/>
    <w:lvl w:ilvl="0" w:tplc="8D208C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7C09CB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3408302">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CAC35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2B07C5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B2E65C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102BB6">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50E936">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D2AC0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603F133F"/>
    <w:multiLevelType w:val="hybridMultilevel"/>
    <w:tmpl w:val="1078361C"/>
    <w:lvl w:ilvl="0" w:tplc="D90298F8">
      <w:start w:val="4"/>
      <w:numFmt w:val="decimal"/>
      <w:lvlText w:val="%1."/>
      <w:lvlJc w:val="left"/>
      <w:pPr>
        <w:ind w:left="1303" w:hanging="360"/>
      </w:pPr>
      <w:rPr>
        <w:rFonts w:ascii="Times New Roman" w:eastAsia="Times New Roman" w:hAnsi="Times New Roman" w:cs="Times New Roman" w:hint="default"/>
      </w:rPr>
    </w:lvl>
    <w:lvl w:ilvl="1" w:tplc="04190019" w:tentative="1">
      <w:start w:val="1"/>
      <w:numFmt w:val="lowerLetter"/>
      <w:lvlText w:val="%2."/>
      <w:lvlJc w:val="left"/>
      <w:pPr>
        <w:ind w:left="2023" w:hanging="360"/>
      </w:pPr>
    </w:lvl>
    <w:lvl w:ilvl="2" w:tplc="0419001B" w:tentative="1">
      <w:start w:val="1"/>
      <w:numFmt w:val="lowerRoman"/>
      <w:lvlText w:val="%3."/>
      <w:lvlJc w:val="right"/>
      <w:pPr>
        <w:ind w:left="2743" w:hanging="180"/>
      </w:pPr>
    </w:lvl>
    <w:lvl w:ilvl="3" w:tplc="0419000F" w:tentative="1">
      <w:start w:val="1"/>
      <w:numFmt w:val="decimal"/>
      <w:lvlText w:val="%4."/>
      <w:lvlJc w:val="left"/>
      <w:pPr>
        <w:ind w:left="3463" w:hanging="360"/>
      </w:pPr>
    </w:lvl>
    <w:lvl w:ilvl="4" w:tplc="04190019" w:tentative="1">
      <w:start w:val="1"/>
      <w:numFmt w:val="lowerLetter"/>
      <w:lvlText w:val="%5."/>
      <w:lvlJc w:val="left"/>
      <w:pPr>
        <w:ind w:left="4183" w:hanging="360"/>
      </w:pPr>
    </w:lvl>
    <w:lvl w:ilvl="5" w:tplc="0419001B" w:tentative="1">
      <w:start w:val="1"/>
      <w:numFmt w:val="lowerRoman"/>
      <w:lvlText w:val="%6."/>
      <w:lvlJc w:val="right"/>
      <w:pPr>
        <w:ind w:left="4903" w:hanging="180"/>
      </w:pPr>
    </w:lvl>
    <w:lvl w:ilvl="6" w:tplc="0419000F" w:tentative="1">
      <w:start w:val="1"/>
      <w:numFmt w:val="decimal"/>
      <w:lvlText w:val="%7."/>
      <w:lvlJc w:val="left"/>
      <w:pPr>
        <w:ind w:left="5623" w:hanging="360"/>
      </w:pPr>
    </w:lvl>
    <w:lvl w:ilvl="7" w:tplc="04190019" w:tentative="1">
      <w:start w:val="1"/>
      <w:numFmt w:val="lowerLetter"/>
      <w:lvlText w:val="%8."/>
      <w:lvlJc w:val="left"/>
      <w:pPr>
        <w:ind w:left="6343" w:hanging="360"/>
      </w:pPr>
    </w:lvl>
    <w:lvl w:ilvl="8" w:tplc="0419001B" w:tentative="1">
      <w:start w:val="1"/>
      <w:numFmt w:val="lowerRoman"/>
      <w:lvlText w:val="%9."/>
      <w:lvlJc w:val="right"/>
      <w:pPr>
        <w:ind w:left="7063" w:hanging="180"/>
      </w:pPr>
    </w:lvl>
  </w:abstractNum>
  <w:abstractNum w:abstractNumId="21">
    <w:nsid w:val="6157002B"/>
    <w:multiLevelType w:val="hybridMultilevel"/>
    <w:tmpl w:val="4676940E"/>
    <w:lvl w:ilvl="0" w:tplc="6B761D70">
      <w:start w:val="1"/>
      <w:numFmt w:val="decimal"/>
      <w:lvlText w:val="%1."/>
      <w:lvlJc w:val="left"/>
      <w:pPr>
        <w:ind w:left="11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0FAA5DE">
      <w:start w:val="1"/>
      <w:numFmt w:val="lowerLetter"/>
      <w:lvlText w:val="%2"/>
      <w:lvlJc w:val="left"/>
      <w:pPr>
        <w:ind w:left="3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DC58DC">
      <w:start w:val="1"/>
      <w:numFmt w:val="lowerRoman"/>
      <w:lvlText w:val="%3"/>
      <w:lvlJc w:val="left"/>
      <w:pPr>
        <w:ind w:left="4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948818">
      <w:start w:val="1"/>
      <w:numFmt w:val="decimal"/>
      <w:lvlText w:val="%4"/>
      <w:lvlJc w:val="left"/>
      <w:pPr>
        <w:ind w:left="4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E84BCC">
      <w:start w:val="1"/>
      <w:numFmt w:val="lowerLetter"/>
      <w:lvlText w:val="%5"/>
      <w:lvlJc w:val="left"/>
      <w:pPr>
        <w:ind w:left="5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FEA2C3A">
      <w:start w:val="1"/>
      <w:numFmt w:val="lowerRoman"/>
      <w:lvlText w:val="%6"/>
      <w:lvlJc w:val="left"/>
      <w:pPr>
        <w:ind w:left="6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FA8DCCC">
      <w:start w:val="1"/>
      <w:numFmt w:val="decimal"/>
      <w:lvlText w:val="%7"/>
      <w:lvlJc w:val="left"/>
      <w:pPr>
        <w:ind w:left="7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DCECDA">
      <w:start w:val="1"/>
      <w:numFmt w:val="lowerLetter"/>
      <w:lvlText w:val="%8"/>
      <w:lvlJc w:val="left"/>
      <w:pPr>
        <w:ind w:left="7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6F80F8C">
      <w:start w:val="1"/>
      <w:numFmt w:val="lowerRoman"/>
      <w:lvlText w:val="%9"/>
      <w:lvlJc w:val="left"/>
      <w:pPr>
        <w:ind w:left="8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62A941CC"/>
    <w:multiLevelType w:val="hybridMultilevel"/>
    <w:tmpl w:val="83422310"/>
    <w:lvl w:ilvl="0" w:tplc="73CE35CA">
      <w:start w:val="1"/>
      <w:numFmt w:val="bullet"/>
      <w:lvlText w:val="-"/>
      <w:lvlJc w:val="left"/>
      <w:pPr>
        <w:ind w:left="2021" w:hanging="360"/>
      </w:pPr>
      <w:rPr>
        <w:rFonts w:ascii="Courier New" w:hAnsi="Courier New" w:hint="default"/>
      </w:rPr>
    </w:lvl>
    <w:lvl w:ilvl="1" w:tplc="04190003" w:tentative="1">
      <w:start w:val="1"/>
      <w:numFmt w:val="bullet"/>
      <w:lvlText w:val="o"/>
      <w:lvlJc w:val="left"/>
      <w:pPr>
        <w:ind w:left="2741" w:hanging="360"/>
      </w:pPr>
      <w:rPr>
        <w:rFonts w:ascii="Courier New" w:hAnsi="Courier New" w:cs="Courier New" w:hint="default"/>
      </w:rPr>
    </w:lvl>
    <w:lvl w:ilvl="2" w:tplc="73CE35CA">
      <w:start w:val="1"/>
      <w:numFmt w:val="bullet"/>
      <w:lvlText w:val="-"/>
      <w:lvlJc w:val="left"/>
      <w:pPr>
        <w:ind w:left="3461" w:hanging="360"/>
      </w:pPr>
      <w:rPr>
        <w:rFonts w:ascii="Courier New" w:hAnsi="Courier New" w:hint="default"/>
      </w:rPr>
    </w:lvl>
    <w:lvl w:ilvl="3" w:tplc="04190001" w:tentative="1">
      <w:start w:val="1"/>
      <w:numFmt w:val="bullet"/>
      <w:lvlText w:val=""/>
      <w:lvlJc w:val="left"/>
      <w:pPr>
        <w:ind w:left="4181" w:hanging="360"/>
      </w:pPr>
      <w:rPr>
        <w:rFonts w:ascii="Symbol" w:hAnsi="Symbol" w:hint="default"/>
      </w:rPr>
    </w:lvl>
    <w:lvl w:ilvl="4" w:tplc="04190003" w:tentative="1">
      <w:start w:val="1"/>
      <w:numFmt w:val="bullet"/>
      <w:lvlText w:val="o"/>
      <w:lvlJc w:val="left"/>
      <w:pPr>
        <w:ind w:left="4901" w:hanging="360"/>
      </w:pPr>
      <w:rPr>
        <w:rFonts w:ascii="Courier New" w:hAnsi="Courier New" w:cs="Courier New" w:hint="default"/>
      </w:rPr>
    </w:lvl>
    <w:lvl w:ilvl="5" w:tplc="04190005" w:tentative="1">
      <w:start w:val="1"/>
      <w:numFmt w:val="bullet"/>
      <w:lvlText w:val=""/>
      <w:lvlJc w:val="left"/>
      <w:pPr>
        <w:ind w:left="5621" w:hanging="360"/>
      </w:pPr>
      <w:rPr>
        <w:rFonts w:ascii="Wingdings" w:hAnsi="Wingdings" w:hint="default"/>
      </w:rPr>
    </w:lvl>
    <w:lvl w:ilvl="6" w:tplc="04190001" w:tentative="1">
      <w:start w:val="1"/>
      <w:numFmt w:val="bullet"/>
      <w:lvlText w:val=""/>
      <w:lvlJc w:val="left"/>
      <w:pPr>
        <w:ind w:left="6341" w:hanging="360"/>
      </w:pPr>
      <w:rPr>
        <w:rFonts w:ascii="Symbol" w:hAnsi="Symbol" w:hint="default"/>
      </w:rPr>
    </w:lvl>
    <w:lvl w:ilvl="7" w:tplc="04190003" w:tentative="1">
      <w:start w:val="1"/>
      <w:numFmt w:val="bullet"/>
      <w:lvlText w:val="o"/>
      <w:lvlJc w:val="left"/>
      <w:pPr>
        <w:ind w:left="7061" w:hanging="360"/>
      </w:pPr>
      <w:rPr>
        <w:rFonts w:ascii="Courier New" w:hAnsi="Courier New" w:cs="Courier New" w:hint="default"/>
      </w:rPr>
    </w:lvl>
    <w:lvl w:ilvl="8" w:tplc="04190005" w:tentative="1">
      <w:start w:val="1"/>
      <w:numFmt w:val="bullet"/>
      <w:lvlText w:val=""/>
      <w:lvlJc w:val="left"/>
      <w:pPr>
        <w:ind w:left="7781" w:hanging="360"/>
      </w:pPr>
      <w:rPr>
        <w:rFonts w:ascii="Wingdings" w:hAnsi="Wingdings" w:hint="default"/>
      </w:rPr>
    </w:lvl>
  </w:abstractNum>
  <w:abstractNum w:abstractNumId="23">
    <w:nsid w:val="683045FE"/>
    <w:multiLevelType w:val="hybridMultilevel"/>
    <w:tmpl w:val="B5B68FBA"/>
    <w:lvl w:ilvl="0" w:tplc="4BFA37A8">
      <w:start w:val="1"/>
      <w:numFmt w:val="decimal"/>
      <w:lvlText w:val="%1."/>
      <w:lvlJc w:val="left"/>
      <w:pPr>
        <w:ind w:left="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8EB212">
      <w:start w:val="1"/>
      <w:numFmt w:val="lowerLetter"/>
      <w:lvlText w:val="%2"/>
      <w:lvlJc w:val="left"/>
      <w:pPr>
        <w:ind w:left="29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1C64A0">
      <w:start w:val="1"/>
      <w:numFmt w:val="lowerRoman"/>
      <w:lvlText w:val="%3"/>
      <w:lvlJc w:val="left"/>
      <w:pPr>
        <w:ind w:left="36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1288E18">
      <w:start w:val="1"/>
      <w:numFmt w:val="decimal"/>
      <w:lvlText w:val="%4"/>
      <w:lvlJc w:val="left"/>
      <w:pPr>
        <w:ind w:left="43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BB033BC">
      <w:start w:val="1"/>
      <w:numFmt w:val="lowerLetter"/>
      <w:lvlText w:val="%5"/>
      <w:lvlJc w:val="left"/>
      <w:pPr>
        <w:ind w:left="50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A3046DC">
      <w:start w:val="1"/>
      <w:numFmt w:val="lowerRoman"/>
      <w:lvlText w:val="%6"/>
      <w:lvlJc w:val="left"/>
      <w:pPr>
        <w:ind w:left="58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A74F282">
      <w:start w:val="1"/>
      <w:numFmt w:val="decimal"/>
      <w:lvlText w:val="%7"/>
      <w:lvlJc w:val="left"/>
      <w:pPr>
        <w:ind w:left="65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6C695FA">
      <w:start w:val="1"/>
      <w:numFmt w:val="lowerLetter"/>
      <w:lvlText w:val="%8"/>
      <w:lvlJc w:val="left"/>
      <w:pPr>
        <w:ind w:left="72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9ACD912">
      <w:start w:val="1"/>
      <w:numFmt w:val="lowerRoman"/>
      <w:lvlText w:val="%9"/>
      <w:lvlJc w:val="left"/>
      <w:pPr>
        <w:ind w:left="79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68334AFC"/>
    <w:multiLevelType w:val="hybridMultilevel"/>
    <w:tmpl w:val="EB2E0616"/>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8C103B5"/>
    <w:multiLevelType w:val="hybridMultilevel"/>
    <w:tmpl w:val="EEE8D490"/>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E1C76A3"/>
    <w:multiLevelType w:val="hybridMultilevel"/>
    <w:tmpl w:val="242C22A0"/>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7554703A"/>
    <w:multiLevelType w:val="hybridMultilevel"/>
    <w:tmpl w:val="5DE202D8"/>
    <w:lvl w:ilvl="0" w:tplc="73CE35CA">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760314B2"/>
    <w:multiLevelType w:val="hybridMultilevel"/>
    <w:tmpl w:val="5328941A"/>
    <w:lvl w:ilvl="0" w:tplc="73CE35C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8036A8C"/>
    <w:multiLevelType w:val="hybridMultilevel"/>
    <w:tmpl w:val="B8005E44"/>
    <w:lvl w:ilvl="0" w:tplc="73CE35CA">
      <w:start w:val="1"/>
      <w:numFmt w:val="bullet"/>
      <w:lvlText w:val="-"/>
      <w:lvlJc w:val="left"/>
      <w:pPr>
        <w:ind w:left="1869" w:hanging="360"/>
      </w:pPr>
      <w:rPr>
        <w:rFonts w:ascii="Courier New" w:hAnsi="Courier New" w:hint="default"/>
      </w:rPr>
    </w:lvl>
    <w:lvl w:ilvl="1" w:tplc="04190003" w:tentative="1">
      <w:start w:val="1"/>
      <w:numFmt w:val="bullet"/>
      <w:lvlText w:val="o"/>
      <w:lvlJc w:val="left"/>
      <w:pPr>
        <w:ind w:left="2589" w:hanging="360"/>
      </w:pPr>
      <w:rPr>
        <w:rFonts w:ascii="Courier New" w:hAnsi="Courier New" w:cs="Courier New" w:hint="default"/>
      </w:rPr>
    </w:lvl>
    <w:lvl w:ilvl="2" w:tplc="04190005" w:tentative="1">
      <w:start w:val="1"/>
      <w:numFmt w:val="bullet"/>
      <w:lvlText w:val=""/>
      <w:lvlJc w:val="left"/>
      <w:pPr>
        <w:ind w:left="3309" w:hanging="360"/>
      </w:pPr>
      <w:rPr>
        <w:rFonts w:ascii="Wingdings" w:hAnsi="Wingdings" w:hint="default"/>
      </w:rPr>
    </w:lvl>
    <w:lvl w:ilvl="3" w:tplc="04190001" w:tentative="1">
      <w:start w:val="1"/>
      <w:numFmt w:val="bullet"/>
      <w:lvlText w:val=""/>
      <w:lvlJc w:val="left"/>
      <w:pPr>
        <w:ind w:left="4029" w:hanging="360"/>
      </w:pPr>
      <w:rPr>
        <w:rFonts w:ascii="Symbol" w:hAnsi="Symbol" w:hint="default"/>
      </w:rPr>
    </w:lvl>
    <w:lvl w:ilvl="4" w:tplc="04190003" w:tentative="1">
      <w:start w:val="1"/>
      <w:numFmt w:val="bullet"/>
      <w:lvlText w:val="o"/>
      <w:lvlJc w:val="left"/>
      <w:pPr>
        <w:ind w:left="4749" w:hanging="360"/>
      </w:pPr>
      <w:rPr>
        <w:rFonts w:ascii="Courier New" w:hAnsi="Courier New" w:cs="Courier New" w:hint="default"/>
      </w:rPr>
    </w:lvl>
    <w:lvl w:ilvl="5" w:tplc="04190005" w:tentative="1">
      <w:start w:val="1"/>
      <w:numFmt w:val="bullet"/>
      <w:lvlText w:val=""/>
      <w:lvlJc w:val="left"/>
      <w:pPr>
        <w:ind w:left="5469" w:hanging="360"/>
      </w:pPr>
      <w:rPr>
        <w:rFonts w:ascii="Wingdings" w:hAnsi="Wingdings" w:hint="default"/>
      </w:rPr>
    </w:lvl>
    <w:lvl w:ilvl="6" w:tplc="04190001" w:tentative="1">
      <w:start w:val="1"/>
      <w:numFmt w:val="bullet"/>
      <w:lvlText w:val=""/>
      <w:lvlJc w:val="left"/>
      <w:pPr>
        <w:ind w:left="6189" w:hanging="360"/>
      </w:pPr>
      <w:rPr>
        <w:rFonts w:ascii="Symbol" w:hAnsi="Symbol" w:hint="default"/>
      </w:rPr>
    </w:lvl>
    <w:lvl w:ilvl="7" w:tplc="04190003" w:tentative="1">
      <w:start w:val="1"/>
      <w:numFmt w:val="bullet"/>
      <w:lvlText w:val="o"/>
      <w:lvlJc w:val="left"/>
      <w:pPr>
        <w:ind w:left="6909" w:hanging="360"/>
      </w:pPr>
      <w:rPr>
        <w:rFonts w:ascii="Courier New" w:hAnsi="Courier New" w:cs="Courier New" w:hint="default"/>
      </w:rPr>
    </w:lvl>
    <w:lvl w:ilvl="8" w:tplc="04190005" w:tentative="1">
      <w:start w:val="1"/>
      <w:numFmt w:val="bullet"/>
      <w:lvlText w:val=""/>
      <w:lvlJc w:val="left"/>
      <w:pPr>
        <w:ind w:left="7629" w:hanging="360"/>
      </w:pPr>
      <w:rPr>
        <w:rFonts w:ascii="Wingdings" w:hAnsi="Wingdings" w:hint="default"/>
      </w:rPr>
    </w:lvl>
  </w:abstractNum>
  <w:abstractNum w:abstractNumId="30">
    <w:nsid w:val="7AEA26DB"/>
    <w:multiLevelType w:val="hybridMultilevel"/>
    <w:tmpl w:val="F7C84EEE"/>
    <w:lvl w:ilvl="0" w:tplc="5E16D4F0">
      <w:start w:val="1"/>
      <w:numFmt w:val="decimal"/>
      <w:lvlText w:val="%1)"/>
      <w:lvlJc w:val="left"/>
      <w:pPr>
        <w:ind w:left="0"/>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B47687D2">
      <w:start w:val="1"/>
      <w:numFmt w:val="lowerLetter"/>
      <w:lvlText w:val="%2"/>
      <w:lvlJc w:val="left"/>
      <w:pPr>
        <w:ind w:left="17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252E99AC">
      <w:start w:val="1"/>
      <w:numFmt w:val="lowerRoman"/>
      <w:lvlText w:val="%3"/>
      <w:lvlJc w:val="left"/>
      <w:pPr>
        <w:ind w:left="25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42C6804">
      <w:start w:val="1"/>
      <w:numFmt w:val="decimal"/>
      <w:lvlText w:val="%4"/>
      <w:lvlJc w:val="left"/>
      <w:pPr>
        <w:ind w:left="32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EAE26EE4">
      <w:start w:val="1"/>
      <w:numFmt w:val="lowerLetter"/>
      <w:lvlText w:val="%5"/>
      <w:lvlJc w:val="left"/>
      <w:pPr>
        <w:ind w:left="394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7CA41070">
      <w:start w:val="1"/>
      <w:numFmt w:val="lowerRoman"/>
      <w:lvlText w:val="%6"/>
      <w:lvlJc w:val="left"/>
      <w:pPr>
        <w:ind w:left="466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14BA7C7A">
      <w:start w:val="1"/>
      <w:numFmt w:val="decimal"/>
      <w:lvlText w:val="%7"/>
      <w:lvlJc w:val="left"/>
      <w:pPr>
        <w:ind w:left="538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FB2C54B8">
      <w:start w:val="1"/>
      <w:numFmt w:val="lowerLetter"/>
      <w:lvlText w:val="%8"/>
      <w:lvlJc w:val="left"/>
      <w:pPr>
        <w:ind w:left="610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7936A2DA">
      <w:start w:val="1"/>
      <w:numFmt w:val="lowerRoman"/>
      <w:lvlText w:val="%9"/>
      <w:lvlJc w:val="left"/>
      <w:pPr>
        <w:ind w:left="6829"/>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19"/>
  </w:num>
  <w:num w:numId="2">
    <w:abstractNumId w:val="17"/>
  </w:num>
  <w:num w:numId="3">
    <w:abstractNumId w:val="2"/>
  </w:num>
  <w:num w:numId="4">
    <w:abstractNumId w:val="23"/>
  </w:num>
  <w:num w:numId="5">
    <w:abstractNumId w:val="4"/>
  </w:num>
  <w:num w:numId="6">
    <w:abstractNumId w:val="21"/>
  </w:num>
  <w:num w:numId="7">
    <w:abstractNumId w:val="18"/>
  </w:num>
  <w:num w:numId="8">
    <w:abstractNumId w:val="13"/>
  </w:num>
  <w:num w:numId="9">
    <w:abstractNumId w:val="26"/>
  </w:num>
  <w:num w:numId="10">
    <w:abstractNumId w:val="29"/>
  </w:num>
  <w:num w:numId="11">
    <w:abstractNumId w:val="12"/>
  </w:num>
  <w:num w:numId="12">
    <w:abstractNumId w:val="9"/>
  </w:num>
  <w:num w:numId="13">
    <w:abstractNumId w:val="16"/>
  </w:num>
  <w:num w:numId="14">
    <w:abstractNumId w:val="10"/>
  </w:num>
  <w:num w:numId="15">
    <w:abstractNumId w:val="24"/>
  </w:num>
  <w:num w:numId="16">
    <w:abstractNumId w:val="22"/>
  </w:num>
  <w:num w:numId="17">
    <w:abstractNumId w:val="0"/>
  </w:num>
  <w:num w:numId="18">
    <w:abstractNumId w:val="8"/>
  </w:num>
  <w:num w:numId="19">
    <w:abstractNumId w:val="28"/>
  </w:num>
  <w:num w:numId="20">
    <w:abstractNumId w:val="5"/>
  </w:num>
  <w:num w:numId="21">
    <w:abstractNumId w:val="11"/>
  </w:num>
  <w:num w:numId="22">
    <w:abstractNumId w:val="7"/>
  </w:num>
  <w:num w:numId="23">
    <w:abstractNumId w:val="25"/>
  </w:num>
  <w:num w:numId="24">
    <w:abstractNumId w:val="1"/>
  </w:num>
  <w:num w:numId="25">
    <w:abstractNumId w:val="6"/>
  </w:num>
  <w:num w:numId="26">
    <w:abstractNumId w:val="14"/>
  </w:num>
  <w:num w:numId="27">
    <w:abstractNumId w:val="30"/>
  </w:num>
  <w:num w:numId="28">
    <w:abstractNumId w:val="27"/>
  </w:num>
  <w:num w:numId="29">
    <w:abstractNumId w:val="3"/>
  </w:num>
  <w:num w:numId="30">
    <w:abstractNumId w:val="2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FBC"/>
    <w:rsid w:val="00026ADC"/>
    <w:rsid w:val="0009164E"/>
    <w:rsid w:val="000B0192"/>
    <w:rsid w:val="00106CEF"/>
    <w:rsid w:val="00160C83"/>
    <w:rsid w:val="001A1C87"/>
    <w:rsid w:val="002455BC"/>
    <w:rsid w:val="00272921"/>
    <w:rsid w:val="002D78A2"/>
    <w:rsid w:val="00316B38"/>
    <w:rsid w:val="004F6F65"/>
    <w:rsid w:val="0053454E"/>
    <w:rsid w:val="00556358"/>
    <w:rsid w:val="005F0800"/>
    <w:rsid w:val="0060386B"/>
    <w:rsid w:val="00640588"/>
    <w:rsid w:val="006E100E"/>
    <w:rsid w:val="00762DBB"/>
    <w:rsid w:val="007E5604"/>
    <w:rsid w:val="007F70A7"/>
    <w:rsid w:val="00917D86"/>
    <w:rsid w:val="00B86F6D"/>
    <w:rsid w:val="00C63C90"/>
    <w:rsid w:val="00CF4FBC"/>
    <w:rsid w:val="00F047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7F70A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F7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7F70A7"/>
    <w:pPr>
      <w:spacing w:after="0" w:line="240" w:lineRule="auto"/>
    </w:pPr>
    <w:rPr>
      <w:rFonts w:ascii="Times New Roman" w:eastAsia="Times New Roman" w:hAnsi="Times New Roman" w:cs="Times New Roman"/>
      <w:color w:val="auto"/>
      <w:sz w:val="24"/>
      <w:szCs w:val="24"/>
    </w:rPr>
  </w:style>
  <w:style w:type="paragraph" w:styleId="a4">
    <w:name w:val="No Spacing"/>
    <w:uiPriority w:val="1"/>
    <w:qFormat/>
    <w:rsid w:val="007F70A7"/>
    <w:pPr>
      <w:spacing w:after="0" w:line="240" w:lineRule="auto"/>
    </w:pPr>
    <w:rPr>
      <w:rFonts w:ascii="Calibri" w:eastAsia="Calibri" w:hAnsi="Calibri" w:cs="Calibri"/>
      <w:color w:val="000000"/>
    </w:rPr>
  </w:style>
  <w:style w:type="paragraph" w:styleId="a5">
    <w:name w:val="List Paragraph"/>
    <w:basedOn w:val="a"/>
    <w:uiPriority w:val="34"/>
    <w:qFormat/>
    <w:rsid w:val="00026ADC"/>
    <w:pPr>
      <w:ind w:left="720"/>
      <w:contextualSpacing/>
    </w:pPr>
  </w:style>
  <w:style w:type="paragraph" w:styleId="a6">
    <w:name w:val="footer"/>
    <w:basedOn w:val="a"/>
    <w:link w:val="a7"/>
    <w:uiPriority w:val="99"/>
    <w:unhideWhenUsed/>
    <w:rsid w:val="00160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C83"/>
    <w:rPr>
      <w:rFonts w:ascii="Calibri" w:eastAsia="Calibri" w:hAnsi="Calibri" w:cs="Calibri"/>
      <w:color w:val="000000"/>
    </w:rPr>
  </w:style>
  <w:style w:type="paragraph" w:styleId="a8">
    <w:name w:val="header"/>
    <w:basedOn w:val="a"/>
    <w:link w:val="a9"/>
    <w:uiPriority w:val="99"/>
    <w:unhideWhenUsed/>
    <w:rsid w:val="0016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C83"/>
    <w:rPr>
      <w:rFonts w:ascii="Calibri" w:eastAsia="Calibri" w:hAnsi="Calibri" w:cs="Calibri"/>
      <w:color w:val="000000"/>
    </w:rPr>
  </w:style>
  <w:style w:type="character" w:styleId="aa">
    <w:name w:val="Hyperlink"/>
    <w:basedOn w:val="a0"/>
    <w:uiPriority w:val="99"/>
    <w:unhideWhenUsed/>
    <w:rsid w:val="000B0192"/>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Calibri" w:eastAsia="Calibri" w:hAnsi="Calibri" w:cs="Calibri"/>
      <w:color w:val="000000"/>
    </w:rPr>
  </w:style>
  <w:style w:type="paragraph" w:styleId="1">
    <w:name w:val="heading 1"/>
    <w:next w:val="a"/>
    <w:link w:val="10"/>
    <w:uiPriority w:val="9"/>
    <w:qFormat/>
    <w:pPr>
      <w:keepNext/>
      <w:keepLines/>
      <w:spacing w:after="3"/>
      <w:ind w:left="10" w:right="57" w:hanging="10"/>
      <w:jc w:val="center"/>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ConsPlusTitle">
    <w:name w:val="ConsPlusTitle"/>
    <w:rsid w:val="007F70A7"/>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Default">
    <w:name w:val="Default"/>
    <w:rsid w:val="007F70A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Normal (Web)"/>
    <w:basedOn w:val="a"/>
    <w:uiPriority w:val="99"/>
    <w:rsid w:val="007F70A7"/>
    <w:pPr>
      <w:spacing w:after="0" w:line="240" w:lineRule="auto"/>
    </w:pPr>
    <w:rPr>
      <w:rFonts w:ascii="Times New Roman" w:eastAsia="Times New Roman" w:hAnsi="Times New Roman" w:cs="Times New Roman"/>
      <w:color w:val="auto"/>
      <w:sz w:val="24"/>
      <w:szCs w:val="24"/>
    </w:rPr>
  </w:style>
  <w:style w:type="paragraph" w:styleId="a4">
    <w:name w:val="No Spacing"/>
    <w:uiPriority w:val="1"/>
    <w:qFormat/>
    <w:rsid w:val="007F70A7"/>
    <w:pPr>
      <w:spacing w:after="0" w:line="240" w:lineRule="auto"/>
    </w:pPr>
    <w:rPr>
      <w:rFonts w:ascii="Calibri" w:eastAsia="Calibri" w:hAnsi="Calibri" w:cs="Calibri"/>
      <w:color w:val="000000"/>
    </w:rPr>
  </w:style>
  <w:style w:type="paragraph" w:styleId="a5">
    <w:name w:val="List Paragraph"/>
    <w:basedOn w:val="a"/>
    <w:uiPriority w:val="34"/>
    <w:qFormat/>
    <w:rsid w:val="00026ADC"/>
    <w:pPr>
      <w:ind w:left="720"/>
      <w:contextualSpacing/>
    </w:pPr>
  </w:style>
  <w:style w:type="paragraph" w:styleId="a6">
    <w:name w:val="footer"/>
    <w:basedOn w:val="a"/>
    <w:link w:val="a7"/>
    <w:uiPriority w:val="99"/>
    <w:unhideWhenUsed/>
    <w:rsid w:val="00160C8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60C83"/>
    <w:rPr>
      <w:rFonts w:ascii="Calibri" w:eastAsia="Calibri" w:hAnsi="Calibri" w:cs="Calibri"/>
      <w:color w:val="000000"/>
    </w:rPr>
  </w:style>
  <w:style w:type="paragraph" w:styleId="a8">
    <w:name w:val="header"/>
    <w:basedOn w:val="a"/>
    <w:link w:val="a9"/>
    <w:uiPriority w:val="99"/>
    <w:unhideWhenUsed/>
    <w:rsid w:val="00160C83"/>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60C83"/>
    <w:rPr>
      <w:rFonts w:ascii="Calibri" w:eastAsia="Calibri" w:hAnsi="Calibri" w:cs="Calibri"/>
      <w:color w:val="000000"/>
    </w:rPr>
  </w:style>
  <w:style w:type="character" w:styleId="aa">
    <w:name w:val="Hyperlink"/>
    <w:basedOn w:val="a0"/>
    <w:uiPriority w:val="99"/>
    <w:unhideWhenUsed/>
    <w:rsid w:val="000B01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hainsksp.ru" TargetMode="Externa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18306</Words>
  <Characters>104350</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3dmax</dc:creator>
  <cp:keywords/>
  <cp:lastModifiedBy>Admin</cp:lastModifiedBy>
  <cp:revision>9</cp:revision>
  <dcterms:created xsi:type="dcterms:W3CDTF">2022-04-26T09:07:00Z</dcterms:created>
  <dcterms:modified xsi:type="dcterms:W3CDTF">2023-06-26T08:44:00Z</dcterms:modified>
</cp:coreProperties>
</file>