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C" w:rsidRPr="00535F7B" w:rsidRDefault="00FA62EC" w:rsidP="00FA62EC">
      <w:pPr>
        <w:spacing w:line="276" w:lineRule="auto"/>
        <w:jc w:val="center"/>
        <w:rPr>
          <w:b/>
          <w:sz w:val="28"/>
          <w:szCs w:val="28"/>
        </w:rPr>
      </w:pPr>
      <w:r w:rsidRPr="00535F7B">
        <w:rPr>
          <w:b/>
          <w:sz w:val="28"/>
          <w:szCs w:val="28"/>
        </w:rPr>
        <w:t>МУНИЦИПАЛЬНОЕ ОБРАЗОВАНИЕ</w:t>
      </w:r>
    </w:p>
    <w:p w:rsidR="00FA62EC" w:rsidRPr="00535F7B" w:rsidRDefault="00FA62EC" w:rsidP="00FA62EC">
      <w:pPr>
        <w:spacing w:line="276" w:lineRule="auto"/>
        <w:jc w:val="center"/>
        <w:rPr>
          <w:b/>
          <w:sz w:val="28"/>
          <w:szCs w:val="28"/>
        </w:rPr>
      </w:pPr>
      <w:r w:rsidRPr="00535F7B">
        <w:rPr>
          <w:b/>
          <w:sz w:val="28"/>
          <w:szCs w:val="28"/>
        </w:rPr>
        <w:t xml:space="preserve"> «ЧАИНСКОЕ СЕЛЬСКОЕ ПОСЕЛЕНИЕ»</w:t>
      </w:r>
    </w:p>
    <w:p w:rsidR="00FA62EC" w:rsidRPr="00535F7B" w:rsidRDefault="00FA62EC" w:rsidP="00FA62EC">
      <w:pPr>
        <w:spacing w:line="276" w:lineRule="auto"/>
        <w:jc w:val="center"/>
        <w:rPr>
          <w:b/>
          <w:sz w:val="28"/>
          <w:szCs w:val="28"/>
        </w:rPr>
      </w:pPr>
      <w:r w:rsidRPr="00535F7B">
        <w:rPr>
          <w:b/>
          <w:sz w:val="28"/>
          <w:szCs w:val="28"/>
        </w:rPr>
        <w:t>АДМИНИСТРАЦИЯ ЧАИНСКОГО СЕЛЬСКОГО ПОСЕЛЕНИЯ</w:t>
      </w:r>
    </w:p>
    <w:p w:rsidR="00FA62EC" w:rsidRPr="00535F7B" w:rsidRDefault="00FA62EC" w:rsidP="00FA62EC">
      <w:pPr>
        <w:rPr>
          <w:sz w:val="28"/>
          <w:szCs w:val="28"/>
        </w:rPr>
      </w:pPr>
    </w:p>
    <w:p w:rsidR="00FA62EC" w:rsidRPr="00535F7B" w:rsidRDefault="00FA62EC" w:rsidP="00FA62EC">
      <w:pPr>
        <w:jc w:val="center"/>
        <w:rPr>
          <w:sz w:val="28"/>
          <w:szCs w:val="28"/>
        </w:rPr>
      </w:pPr>
    </w:p>
    <w:p w:rsidR="00FA62EC" w:rsidRPr="00535F7B" w:rsidRDefault="00FA62EC" w:rsidP="00FA62EC">
      <w:pPr>
        <w:jc w:val="center"/>
        <w:rPr>
          <w:sz w:val="28"/>
          <w:szCs w:val="28"/>
        </w:rPr>
      </w:pPr>
    </w:p>
    <w:p w:rsidR="00FA62EC" w:rsidRPr="00535F7B" w:rsidRDefault="00FA62EC" w:rsidP="00FA62EC">
      <w:pPr>
        <w:jc w:val="center"/>
        <w:rPr>
          <w:sz w:val="28"/>
          <w:szCs w:val="28"/>
        </w:rPr>
      </w:pPr>
    </w:p>
    <w:p w:rsidR="00FA62EC" w:rsidRPr="00535F7B" w:rsidRDefault="00FA62EC" w:rsidP="00FA62EC">
      <w:pPr>
        <w:jc w:val="center"/>
        <w:rPr>
          <w:b/>
          <w:sz w:val="28"/>
          <w:szCs w:val="28"/>
        </w:rPr>
      </w:pPr>
      <w:r w:rsidRPr="00535F7B">
        <w:rPr>
          <w:sz w:val="28"/>
          <w:szCs w:val="28"/>
        </w:rPr>
        <w:t xml:space="preserve"> </w:t>
      </w:r>
      <w:r w:rsidRPr="00535F7B">
        <w:rPr>
          <w:b/>
          <w:sz w:val="28"/>
          <w:szCs w:val="28"/>
        </w:rPr>
        <w:t>ПОСТАНОВЛЕНИЕ</w:t>
      </w:r>
    </w:p>
    <w:p w:rsidR="00FA62EC" w:rsidRDefault="00FA62EC" w:rsidP="00FA62EC">
      <w:pPr>
        <w:jc w:val="center"/>
      </w:pPr>
    </w:p>
    <w:p w:rsidR="00FA62EC" w:rsidRPr="00B57086" w:rsidRDefault="009B6F29" w:rsidP="00FA62EC">
      <w:pPr>
        <w:tabs>
          <w:tab w:val="center" w:pos="4790"/>
        </w:tabs>
      </w:pPr>
      <w:r>
        <w:t>00</w:t>
      </w:r>
      <w:r w:rsidR="00FA62EC" w:rsidRPr="00B57086">
        <w:t>.0</w:t>
      </w:r>
      <w:r>
        <w:t>0</w:t>
      </w:r>
      <w:r w:rsidR="00FA62EC" w:rsidRPr="00B57086">
        <w:t>.20</w:t>
      </w:r>
      <w:r w:rsidR="00B57086" w:rsidRPr="00B57086">
        <w:t>23</w:t>
      </w:r>
      <w:r w:rsidR="00FA62EC" w:rsidRPr="00B57086">
        <w:tab/>
        <w:t xml:space="preserve">                                            </w:t>
      </w:r>
      <w:r w:rsidR="00B57086">
        <w:t xml:space="preserve">         </w:t>
      </w:r>
      <w:r w:rsidR="00FA62EC" w:rsidRPr="00B57086">
        <w:t xml:space="preserve"> </w:t>
      </w:r>
      <w:proofErr w:type="spellStart"/>
      <w:r w:rsidR="00FA62EC" w:rsidRPr="00B57086">
        <w:t>с</w:t>
      </w:r>
      <w:proofErr w:type="gramStart"/>
      <w:r w:rsidR="00FA62EC" w:rsidRPr="00B57086">
        <w:t>.Ч</w:t>
      </w:r>
      <w:proofErr w:type="gramEnd"/>
      <w:r w:rsidR="00FA62EC" w:rsidRPr="00B57086">
        <w:t>аинск</w:t>
      </w:r>
      <w:proofErr w:type="spellEnd"/>
      <w:r w:rsidR="00FA62EC" w:rsidRPr="00B57086">
        <w:t xml:space="preserve">                                                      № </w:t>
      </w:r>
      <w:r>
        <w:t>00</w:t>
      </w:r>
      <w:r w:rsidR="00FA62EC" w:rsidRPr="00B57086">
        <w:t xml:space="preserve">                                                                                                               </w:t>
      </w:r>
    </w:p>
    <w:p w:rsidR="00FA62EC" w:rsidRPr="00B57086" w:rsidRDefault="00FA62EC" w:rsidP="00FA62EC">
      <w:pPr>
        <w:jc w:val="center"/>
      </w:pPr>
      <w:r w:rsidRPr="00B57086">
        <w:t>Чаинского района</w:t>
      </w:r>
    </w:p>
    <w:p w:rsidR="00FA62EC" w:rsidRPr="00B819AF" w:rsidRDefault="00FA62EC" w:rsidP="00FA62EC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1592"/>
        <w:gridCol w:w="3191"/>
      </w:tblGrid>
      <w:tr w:rsidR="00FA62EC" w:rsidRPr="00B57086" w:rsidTr="00A70A74">
        <w:tc>
          <w:tcPr>
            <w:tcW w:w="4787" w:type="dxa"/>
          </w:tcPr>
          <w:p w:rsidR="00FA62EC" w:rsidRPr="00B57086" w:rsidRDefault="00FA62EC" w:rsidP="00A70A74">
            <w:pPr>
              <w:jc w:val="both"/>
              <w:rPr>
                <w:bCs/>
              </w:rPr>
            </w:pPr>
            <w:r w:rsidRPr="00B57086">
              <w:t>О Порядке 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«Чаинское сельское поселение Чаинского района Томской области»</w:t>
            </w:r>
            <w:r w:rsidRPr="00B57086">
              <w:rPr>
                <w:bCs/>
                <w:color w:val="000000"/>
              </w:rPr>
              <w:t xml:space="preserve"> </w:t>
            </w:r>
          </w:p>
        </w:tc>
        <w:tc>
          <w:tcPr>
            <w:tcW w:w="1592" w:type="dxa"/>
          </w:tcPr>
          <w:p w:rsidR="00FA62EC" w:rsidRPr="00B57086" w:rsidRDefault="00FA62EC" w:rsidP="00A70A74">
            <w:pPr>
              <w:jc w:val="center"/>
              <w:rPr>
                <w:bCs/>
              </w:rPr>
            </w:pPr>
          </w:p>
        </w:tc>
        <w:tc>
          <w:tcPr>
            <w:tcW w:w="3191" w:type="dxa"/>
          </w:tcPr>
          <w:p w:rsidR="00FA62EC" w:rsidRPr="00B57086" w:rsidRDefault="00FA62EC" w:rsidP="00A70A74">
            <w:pPr>
              <w:jc w:val="center"/>
              <w:rPr>
                <w:bCs/>
              </w:rPr>
            </w:pPr>
          </w:p>
        </w:tc>
      </w:tr>
    </w:tbl>
    <w:p w:rsidR="00FA62EC" w:rsidRPr="00B57086" w:rsidRDefault="00FA62EC" w:rsidP="00FA62EC">
      <w:pPr>
        <w:autoSpaceDE w:val="0"/>
        <w:autoSpaceDN w:val="0"/>
        <w:adjustRightInd w:val="0"/>
        <w:ind w:firstLine="540"/>
        <w:jc w:val="both"/>
        <w:outlineLvl w:val="0"/>
      </w:pPr>
    </w:p>
    <w:p w:rsidR="00FA62EC" w:rsidRPr="00B57086" w:rsidRDefault="00FA62EC" w:rsidP="00FA62EC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B57086">
        <w:t xml:space="preserve">В соответствии со статьей 3 Федерального закона от 17 июля 2009 года </w:t>
      </w:r>
      <w:hyperlink r:id="rId6" w:history="1">
        <w:r w:rsidRPr="00B57086">
          <w:t>№ 172-ФЗ</w:t>
        </w:r>
      </w:hyperlink>
      <w:r w:rsidRPr="00B57086">
        <w:t xml:space="preserve"> «Об антикоррупционной экспертизе нормативных правовых актов и проек</w:t>
      </w:r>
      <w:r w:rsidR="00B57086" w:rsidRPr="00B57086">
        <w:t>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«Чаинское сельское поселение Чаинского района Томской области</w:t>
      </w:r>
      <w:proofErr w:type="gramEnd"/>
    </w:p>
    <w:p w:rsidR="00FA62EC" w:rsidRDefault="00FA62EC" w:rsidP="00FA6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A62EC" w:rsidRDefault="00FA62EC" w:rsidP="00FA62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C3A74">
        <w:rPr>
          <w:sz w:val="28"/>
          <w:szCs w:val="28"/>
        </w:rPr>
        <w:t>:</w:t>
      </w:r>
    </w:p>
    <w:p w:rsidR="00FA62EC" w:rsidRDefault="00FA62EC" w:rsidP="00FA62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62EC" w:rsidRPr="00B57086" w:rsidRDefault="00FA62EC" w:rsidP="00FA62EC">
      <w:pPr>
        <w:autoSpaceDE w:val="0"/>
        <w:autoSpaceDN w:val="0"/>
        <w:adjustRightInd w:val="0"/>
        <w:ind w:firstLine="709"/>
        <w:jc w:val="both"/>
        <w:outlineLvl w:val="0"/>
      </w:pPr>
      <w:r w:rsidRPr="00B57086">
        <w:t xml:space="preserve">1. Утвердить прилагаемый </w:t>
      </w:r>
      <w:hyperlink r:id="rId7" w:history="1">
        <w:r w:rsidRPr="00B57086">
          <w:t>Порядок</w:t>
        </w:r>
      </w:hyperlink>
      <w:r w:rsidRPr="00B57086">
        <w:t xml:space="preserve"> </w:t>
      </w:r>
      <w:r w:rsidR="00B57086" w:rsidRPr="00B57086">
        <w:t>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«Чаинское сельское поселение Чаинского района Томской области».</w:t>
      </w:r>
    </w:p>
    <w:p w:rsidR="00B57086" w:rsidRPr="00B57086" w:rsidRDefault="00FA62EC" w:rsidP="00FA62EC">
      <w:pPr>
        <w:tabs>
          <w:tab w:val="left" w:pos="720"/>
        </w:tabs>
        <w:jc w:val="both"/>
      </w:pPr>
      <w:r w:rsidRPr="00B57086">
        <w:tab/>
        <w:t xml:space="preserve">2. </w:t>
      </w:r>
      <w:r w:rsidR="00B57086" w:rsidRPr="00B57086">
        <w:t>Признать утратившими силу постановления Администрации Чаинского сельского поселения:</w:t>
      </w:r>
    </w:p>
    <w:p w:rsidR="00B57086" w:rsidRPr="00B57086" w:rsidRDefault="00B57086" w:rsidP="00FA62EC">
      <w:pPr>
        <w:tabs>
          <w:tab w:val="left" w:pos="720"/>
        </w:tabs>
        <w:jc w:val="both"/>
      </w:pPr>
      <w:r w:rsidRPr="00B57086">
        <w:tab/>
        <w:t>от 06.04.2016 № 23 «О Порядке проведения антикоррупционной экспертизы нормативных правовых актов (проектов нормативных правовых актов);</w:t>
      </w:r>
    </w:p>
    <w:p w:rsidR="00B57086" w:rsidRPr="00B57086" w:rsidRDefault="00B57086" w:rsidP="00B57086">
      <w:pPr>
        <w:jc w:val="both"/>
      </w:pPr>
      <w:r w:rsidRPr="00B57086">
        <w:tab/>
        <w:t>от 17.09.2019 № 58 «О внесении изменений в Порядок проведения антикоррупционной экспертизы нормативных правовых актов (проектов нормативных правовых актов), утвержденный постановлением Администрации Чаинского сельского поселения от 06.04.2016 № 23».</w:t>
      </w:r>
    </w:p>
    <w:p w:rsidR="00B57086" w:rsidRPr="00B57086" w:rsidRDefault="00B57086" w:rsidP="00B57086">
      <w:pPr>
        <w:jc w:val="both"/>
        <w:rPr>
          <w:rFonts w:eastAsia="Calibri"/>
        </w:rPr>
      </w:pPr>
      <w:r w:rsidRPr="00B57086">
        <w:tab/>
        <w:t>3.</w:t>
      </w:r>
      <w:r w:rsidRPr="00B57086">
        <w:rPr>
          <w:rFonts w:eastAsia="Calibri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B57086" w:rsidRPr="00B57086" w:rsidRDefault="00B57086" w:rsidP="00B5708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57086">
        <w:rPr>
          <w:rFonts w:eastAsia="Calibri"/>
        </w:rPr>
        <w:t xml:space="preserve">4. </w:t>
      </w:r>
      <w:r w:rsidRPr="00B57086">
        <w:t>Настоящее постановление вступает в силу после официального опубликования (обнародования).</w:t>
      </w:r>
    </w:p>
    <w:p w:rsidR="00FA62EC" w:rsidRPr="00B57086" w:rsidRDefault="00B57086" w:rsidP="00B57086">
      <w:pPr>
        <w:tabs>
          <w:tab w:val="left" w:pos="720"/>
        </w:tabs>
        <w:jc w:val="both"/>
      </w:pPr>
      <w:r w:rsidRPr="00B57086">
        <w:t xml:space="preserve"> </w:t>
      </w:r>
      <w:r w:rsidRPr="00B57086">
        <w:tab/>
        <w:t>5</w:t>
      </w:r>
      <w:r w:rsidR="00FA62EC" w:rsidRPr="00B57086">
        <w:t xml:space="preserve">. </w:t>
      </w:r>
      <w:proofErr w:type="gramStart"/>
      <w:r w:rsidR="00FA62EC" w:rsidRPr="00B57086">
        <w:t>Контроль за</w:t>
      </w:r>
      <w:proofErr w:type="gramEnd"/>
      <w:r w:rsidR="00FA62EC" w:rsidRPr="00B57086">
        <w:t xml:space="preserve"> исполнением настоящего постановления </w:t>
      </w:r>
      <w:r w:rsidRPr="00B57086">
        <w:t>оставляю за собой.</w:t>
      </w:r>
    </w:p>
    <w:p w:rsidR="00B57086" w:rsidRDefault="00B57086" w:rsidP="00FA62EC">
      <w:pPr>
        <w:autoSpaceDE w:val="0"/>
        <w:autoSpaceDN w:val="0"/>
        <w:adjustRightInd w:val="0"/>
        <w:jc w:val="both"/>
      </w:pPr>
    </w:p>
    <w:p w:rsidR="00B57086" w:rsidRDefault="00B57086" w:rsidP="00FA62EC">
      <w:pPr>
        <w:autoSpaceDE w:val="0"/>
        <w:autoSpaceDN w:val="0"/>
        <w:adjustRightInd w:val="0"/>
        <w:jc w:val="both"/>
      </w:pPr>
    </w:p>
    <w:p w:rsidR="00FA62EC" w:rsidRPr="00B57086" w:rsidRDefault="00FA62EC" w:rsidP="00FA62EC">
      <w:pPr>
        <w:autoSpaceDE w:val="0"/>
        <w:autoSpaceDN w:val="0"/>
        <w:adjustRightInd w:val="0"/>
        <w:jc w:val="both"/>
      </w:pPr>
      <w:r w:rsidRPr="00B57086">
        <w:t xml:space="preserve">Глава Чаинского сельского поселения                                         </w:t>
      </w:r>
      <w:r w:rsidR="00B57086">
        <w:t xml:space="preserve">                    </w:t>
      </w:r>
      <w:r w:rsidRPr="00B57086">
        <w:t xml:space="preserve">         В.Н. Аникин</w:t>
      </w:r>
    </w:p>
    <w:p w:rsidR="00FA62EC" w:rsidRPr="00CD26D0" w:rsidRDefault="00FA62EC" w:rsidP="00FA62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2EC" w:rsidRPr="00535F7B" w:rsidRDefault="00B57086" w:rsidP="00FA62E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FA62EC" w:rsidRPr="00535F7B" w:rsidRDefault="00FA62EC" w:rsidP="00FA62E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0"/>
          <w:szCs w:val="20"/>
        </w:rPr>
      </w:pPr>
      <w:r w:rsidRPr="00535F7B">
        <w:rPr>
          <w:sz w:val="20"/>
          <w:szCs w:val="20"/>
        </w:rPr>
        <w:t>постановлением Администрации</w:t>
      </w:r>
    </w:p>
    <w:p w:rsidR="00FA62EC" w:rsidRPr="00535F7B" w:rsidRDefault="00FA62EC" w:rsidP="00FA62E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0"/>
          <w:szCs w:val="20"/>
        </w:rPr>
      </w:pPr>
      <w:r w:rsidRPr="00535F7B">
        <w:rPr>
          <w:sz w:val="20"/>
          <w:szCs w:val="20"/>
        </w:rPr>
        <w:t xml:space="preserve">Чаинского сельского поселения </w:t>
      </w:r>
    </w:p>
    <w:p w:rsidR="00FA62EC" w:rsidRDefault="00FA62EC" w:rsidP="00FA62E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8"/>
          <w:szCs w:val="28"/>
        </w:rPr>
      </w:pPr>
      <w:r w:rsidRPr="00535F7B">
        <w:rPr>
          <w:sz w:val="20"/>
          <w:szCs w:val="20"/>
        </w:rPr>
        <w:t xml:space="preserve">от </w:t>
      </w:r>
      <w:r w:rsidR="009B6F29">
        <w:rPr>
          <w:sz w:val="20"/>
          <w:szCs w:val="20"/>
        </w:rPr>
        <w:t>00.00</w:t>
      </w:r>
      <w:r w:rsidR="00B57086">
        <w:rPr>
          <w:sz w:val="20"/>
          <w:szCs w:val="20"/>
        </w:rPr>
        <w:t xml:space="preserve">.2023 № </w:t>
      </w:r>
      <w:r w:rsidR="009B6F29">
        <w:rPr>
          <w:sz w:val="20"/>
          <w:szCs w:val="20"/>
        </w:rPr>
        <w:t>00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A62EC" w:rsidRDefault="00FA62EC" w:rsidP="00FA62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A62EC" w:rsidRDefault="00FA62EC" w:rsidP="00FA62EC">
      <w:pPr>
        <w:autoSpaceDE w:val="0"/>
        <w:autoSpaceDN w:val="0"/>
        <w:adjustRightInd w:val="0"/>
        <w:jc w:val="center"/>
        <w:rPr>
          <w:b/>
        </w:rPr>
      </w:pPr>
    </w:p>
    <w:p w:rsidR="00FA62EC" w:rsidRPr="00DA2240" w:rsidRDefault="009B6F29" w:rsidP="00FA62EC">
      <w:pPr>
        <w:autoSpaceDE w:val="0"/>
        <w:autoSpaceDN w:val="0"/>
        <w:adjustRightInd w:val="0"/>
        <w:jc w:val="center"/>
        <w:rPr>
          <w:b/>
        </w:rPr>
      </w:pPr>
      <w:hyperlink r:id="rId8" w:history="1">
        <w:r w:rsidR="00FA62EC" w:rsidRPr="00DA2240">
          <w:rPr>
            <w:b/>
          </w:rPr>
          <w:t>Порядок</w:t>
        </w:r>
      </w:hyperlink>
      <w:r w:rsidR="00FA62EC" w:rsidRPr="00DA2240">
        <w:rPr>
          <w:b/>
        </w:rPr>
        <w:t xml:space="preserve"> 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«Чаинское сельское поселение </w:t>
      </w:r>
    </w:p>
    <w:p w:rsidR="00FA62EC" w:rsidRPr="00DA2240" w:rsidRDefault="00FA62EC" w:rsidP="00FA62EC">
      <w:pPr>
        <w:autoSpaceDE w:val="0"/>
        <w:autoSpaceDN w:val="0"/>
        <w:adjustRightInd w:val="0"/>
        <w:jc w:val="center"/>
        <w:rPr>
          <w:bCs/>
        </w:rPr>
      </w:pPr>
      <w:r w:rsidRPr="00DA2240">
        <w:rPr>
          <w:b/>
        </w:rPr>
        <w:t>Чаинского района Томской области»</w:t>
      </w:r>
      <w:r w:rsidRPr="00DA2240">
        <w:rPr>
          <w:bCs/>
          <w:color w:val="000000"/>
        </w:rPr>
        <w:t xml:space="preserve"> </w:t>
      </w:r>
      <w:r w:rsidRPr="00DA2240">
        <w:t xml:space="preserve"> </w:t>
      </w:r>
    </w:p>
    <w:p w:rsidR="00FA62EC" w:rsidRPr="00DA2240" w:rsidRDefault="00FA62EC" w:rsidP="00FA62EC">
      <w:pPr>
        <w:autoSpaceDE w:val="0"/>
        <w:autoSpaceDN w:val="0"/>
        <w:adjustRightInd w:val="0"/>
        <w:ind w:firstLine="709"/>
        <w:jc w:val="both"/>
      </w:pPr>
    </w:p>
    <w:p w:rsidR="00FA62EC" w:rsidRPr="00DA2240" w:rsidRDefault="00FA62EC" w:rsidP="00FA62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A2240">
        <w:rPr>
          <w:b/>
        </w:rPr>
        <w:t>1. Общие положения</w:t>
      </w:r>
    </w:p>
    <w:p w:rsidR="00FA62EC" w:rsidRPr="00DA2240" w:rsidRDefault="00FA62EC" w:rsidP="00FA62E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FA62EC" w:rsidRPr="00DA2240" w:rsidRDefault="00FA62EC" w:rsidP="00FA62E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CF0279">
        <w:rPr>
          <w:color w:val="555555"/>
        </w:rPr>
        <w:t>Настоящий Порядок разработан в соответствии с Конституцией Российской Федерации, Федеральным законом от 25 декабря 2008 года № 273-ФЗ «О противодействии коррупции», Федеральным законом от 17 июля 2009 года № 172 - ФЗ «Об антикоррупционной экспертизе нормативных правовых актов и проектов нормативных правовых актов», иными нормативными правовыми актами Российской Федерации и Томской области и</w:t>
      </w:r>
      <w:r w:rsidRPr="00DA2240">
        <w:rPr>
          <w:color w:val="555555"/>
          <w:shd w:val="clear" w:color="auto" w:fill="F1F5F8"/>
        </w:rPr>
        <w:t xml:space="preserve"> </w:t>
      </w:r>
      <w:r w:rsidRPr="00DA2240">
        <w:t>устанавливает процедуру проведения антикоррупционной экспертизы нормативных правовых актов (далее - правовой</w:t>
      </w:r>
      <w:proofErr w:type="gramEnd"/>
      <w:r w:rsidRPr="00DA2240">
        <w:t xml:space="preserve"> акт) и проектов нормативных правовых актов (далее - проект) органов местного самоуправления муниципального образования «Чаинское сельское поселение Чаинского района Томской области».</w:t>
      </w:r>
    </w:p>
    <w:p w:rsidR="00FA62EC" w:rsidRDefault="00FA62EC" w:rsidP="00FA62EC">
      <w:pPr>
        <w:autoSpaceDE w:val="0"/>
        <w:autoSpaceDN w:val="0"/>
        <w:adjustRightInd w:val="0"/>
        <w:ind w:firstLine="709"/>
        <w:jc w:val="both"/>
      </w:pPr>
      <w:r w:rsidRPr="00DA2240">
        <w:t>Антикоррупционная экспертиза правовых актов и проектов проводится при проведении их правовой экспертизы и мониторинге их применения</w:t>
      </w:r>
      <w:r>
        <w:t xml:space="preserve">,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A62EC" w:rsidRPr="00DA2240" w:rsidRDefault="00FA62EC" w:rsidP="00FA62EC">
      <w:pPr>
        <w:autoSpaceDE w:val="0"/>
        <w:autoSpaceDN w:val="0"/>
        <w:adjustRightInd w:val="0"/>
        <w:ind w:firstLine="709"/>
        <w:jc w:val="both"/>
      </w:pPr>
      <w:proofErr w:type="spellStart"/>
      <w:r w:rsidRPr="0020319D">
        <w:t>Коррупциогенными</w:t>
      </w:r>
      <w:proofErr w:type="spellEnd"/>
      <w:r w:rsidRPr="0020319D">
        <w:t xml:space="preserve"> факторами являются положения правовых актов </w:t>
      </w:r>
      <w:r>
        <w:t>и проектов</w:t>
      </w:r>
      <w:r w:rsidRPr="0020319D">
        <w:t xml:space="preserve">, устанавливающие для </w:t>
      </w:r>
      <w:proofErr w:type="spellStart"/>
      <w:r w:rsidRPr="0020319D">
        <w:t>правоприменителя</w:t>
      </w:r>
      <w:proofErr w:type="spellEnd"/>
      <w:r w:rsidRPr="0020319D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A62EC" w:rsidRPr="00DA2240" w:rsidRDefault="00FA62EC" w:rsidP="00FA62EC">
      <w:pPr>
        <w:autoSpaceDE w:val="0"/>
        <w:autoSpaceDN w:val="0"/>
        <w:adjustRightInd w:val="0"/>
        <w:ind w:firstLine="709"/>
        <w:jc w:val="both"/>
        <w:outlineLvl w:val="1"/>
      </w:pPr>
      <w:r w:rsidRPr="00DA2240">
        <w:t>2</w:t>
      </w:r>
      <w:r w:rsidRPr="00CF0279">
        <w:t xml:space="preserve">. </w:t>
      </w:r>
      <w:proofErr w:type="gramStart"/>
      <w:r w:rsidRPr="00CF0279">
        <w:rPr>
          <w:color w:val="555555"/>
        </w:rPr>
        <w:t>Антикоррупционная экспертиза проводиться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</w:t>
      </w:r>
      <w:r w:rsidR="00B57086" w:rsidRPr="00CF0279">
        <w:rPr>
          <w:color w:val="555555"/>
        </w:rPr>
        <w:t>тов нормативных правовых актов»</w:t>
      </w:r>
      <w:r w:rsidRPr="00CF0279">
        <w:rPr>
          <w:color w:val="555555"/>
        </w:rPr>
        <w:t>, а также настоящим Порядком.</w:t>
      </w:r>
      <w:r w:rsidRPr="00DA2240">
        <w:t xml:space="preserve"> </w:t>
      </w:r>
      <w:proofErr w:type="gramEnd"/>
    </w:p>
    <w:p w:rsidR="00FA62EC" w:rsidRPr="00B4514A" w:rsidRDefault="00FA62EC" w:rsidP="00FA62EC">
      <w:pPr>
        <w:autoSpaceDE w:val="0"/>
        <w:autoSpaceDN w:val="0"/>
        <w:adjustRightInd w:val="0"/>
        <w:ind w:firstLine="709"/>
        <w:jc w:val="both"/>
        <w:outlineLvl w:val="1"/>
      </w:pPr>
      <w:r w:rsidRPr="00B4514A">
        <w:t>3. Антикоррупционная экспертиза правовых актов и проектов проводится управляющим делами Администрации (далее – уполномоченное лицо).</w:t>
      </w:r>
    </w:p>
    <w:p w:rsidR="00FA62EC" w:rsidRDefault="00FA62EC" w:rsidP="00FA62EC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4</w:t>
      </w:r>
      <w:r w:rsidRPr="006F1A5F">
        <w:rPr>
          <w:rFonts w:cs="Arial"/>
        </w:rPr>
        <w:t>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6F1A5F">
        <w:rPr>
          <w:rFonts w:cs="Arial"/>
        </w:rPr>
        <w:t>дств пр</w:t>
      </w:r>
      <w:proofErr w:type="gramEnd"/>
      <w:r w:rsidRPr="006F1A5F">
        <w:rPr>
          <w:rFonts w:cs="Arial"/>
        </w:rPr>
        <w:t xml:space="preserve">оводить независимую антикоррупционную экспертизу правовых актов </w:t>
      </w:r>
      <w:r>
        <w:rPr>
          <w:rFonts w:cs="Arial"/>
        </w:rPr>
        <w:t xml:space="preserve">и </w:t>
      </w:r>
      <w:r w:rsidRPr="006F1A5F">
        <w:rPr>
          <w:rFonts w:cs="Arial"/>
        </w:rPr>
        <w:t xml:space="preserve">проектов. Порядок и условия аккредитации экспертов по проведению независимой антикоррупционной экспертизы правовых актов </w:t>
      </w:r>
      <w:r>
        <w:rPr>
          <w:rFonts w:cs="Arial"/>
        </w:rPr>
        <w:t xml:space="preserve">и </w:t>
      </w:r>
      <w:r w:rsidRPr="006F1A5F">
        <w:rPr>
          <w:rFonts w:cs="Arial"/>
        </w:rPr>
        <w:t>проектов устанавливаются федеральным органом исполнительной власти в области юстиции.</w:t>
      </w:r>
    </w:p>
    <w:p w:rsidR="00FA62EC" w:rsidRDefault="00FA62EC" w:rsidP="00FA62EC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5. </w:t>
      </w:r>
      <w:proofErr w:type="gramStart"/>
      <w:r w:rsidRPr="0020319D">
        <w:rPr>
          <w:rFonts w:cs="Arial"/>
        </w:rPr>
        <w:t>В целях обеспечения возможности проведения независимой антикоррупционной экспертизы проектов органов местного самоуправления муниципального образования «Чаинское сельское поселение Ча</w:t>
      </w:r>
      <w:r>
        <w:rPr>
          <w:rFonts w:cs="Arial"/>
        </w:rPr>
        <w:t>инского района Томской области»</w:t>
      </w:r>
      <w:r w:rsidRPr="0020319D">
        <w:rPr>
          <w:rFonts w:cs="Arial"/>
        </w:rPr>
        <w:t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</w:t>
      </w:r>
      <w:r>
        <w:rPr>
          <w:rFonts w:cs="Arial"/>
        </w:rPr>
        <w:t xml:space="preserve">ы </w:t>
      </w:r>
      <w:r w:rsidRPr="0020319D">
        <w:rPr>
          <w:rFonts w:cs="Arial"/>
        </w:rPr>
        <w:t>местного самоуправления муниципального образования «Чаинское сельское поселение Чаинского района Томской области - разработчики проектов в течение рабочего дня, соответствующего дню направления указанных проектов</w:t>
      </w:r>
      <w:proofErr w:type="gramEnd"/>
      <w:r w:rsidRPr="0020319D">
        <w:rPr>
          <w:rFonts w:cs="Arial"/>
        </w:rPr>
        <w:t xml:space="preserve"> на рассмотрение </w:t>
      </w:r>
      <w:r>
        <w:rPr>
          <w:rFonts w:cs="Arial"/>
        </w:rPr>
        <w:t>уполномоченному лицу</w:t>
      </w:r>
      <w:r w:rsidRPr="0020319D">
        <w:rPr>
          <w:rFonts w:cs="Arial"/>
        </w:rPr>
        <w:t xml:space="preserve">, размещают эти </w:t>
      </w:r>
      <w:r w:rsidRPr="0020319D">
        <w:rPr>
          <w:rFonts w:cs="Arial"/>
        </w:rPr>
        <w:lastRenderedPageBreak/>
        <w:t xml:space="preserve">проекты на сайте regulation.gov.ru в информационно-телекоммуникационной сети </w:t>
      </w:r>
      <w:r>
        <w:rPr>
          <w:rFonts w:cs="Arial"/>
        </w:rPr>
        <w:t>«Интернет»</w:t>
      </w:r>
      <w:r w:rsidRPr="0020319D">
        <w:rPr>
          <w:rFonts w:cs="Arial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FA62EC" w:rsidRPr="006F1A5F" w:rsidRDefault="00FA62EC" w:rsidP="00FA62EC">
      <w:pPr>
        <w:autoSpaceDE w:val="0"/>
        <w:autoSpaceDN w:val="0"/>
        <w:adjustRightInd w:val="0"/>
        <w:ind w:firstLine="708"/>
        <w:jc w:val="both"/>
      </w:pPr>
      <w:proofErr w:type="gramStart"/>
      <w:r>
        <w:t>Пов</w:t>
      </w:r>
      <w:r w:rsidRPr="0020319D">
        <w:t>торное размещение указанных проектов</w:t>
      </w:r>
      <w:r>
        <w:t xml:space="preserve"> </w:t>
      </w:r>
      <w:r w:rsidRPr="0020319D">
        <w:t xml:space="preserve">на сайте regulation.gov.ru в информационно-телекоммуникационной сети </w:t>
      </w:r>
      <w:r>
        <w:t>«</w:t>
      </w:r>
      <w:r w:rsidRPr="0020319D">
        <w:t>Интернет</w:t>
      </w:r>
      <w:r>
        <w:t>»</w:t>
      </w:r>
      <w:r w:rsidRPr="0020319D">
        <w:t xml:space="preserve"> в порядке, установленном абзацами первым и вторым пункта</w:t>
      </w:r>
      <w:r>
        <w:t xml:space="preserve"> 6 Правил проведения антикоррупционной экспертизы нормативных правовых актов и проектов нормативных правовых актов</w:t>
      </w:r>
      <w:r w:rsidRPr="0020319D">
        <w:t xml:space="preserve">, </w:t>
      </w:r>
      <w:r>
        <w:t xml:space="preserve">утвержденных Постановлением Правительства Российской Федерации от 26 февраля 2010 г. № 96, </w:t>
      </w:r>
      <w:r w:rsidRPr="0020319D">
        <w:t>требуется только в случае изменения их редакции по итогам публичных консультаций или общественного обсуждения.</w:t>
      </w:r>
      <w:proofErr w:type="gramEnd"/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6. Н</w:t>
      </w:r>
      <w:r w:rsidRPr="006F1A5F">
        <w:rPr>
          <w:rFonts w:eastAsia="Calibri"/>
        </w:rPr>
        <w:t xml:space="preserve">е допускается проведение независимой антикоррупционной экспертизы правовых актов </w:t>
      </w:r>
      <w:r>
        <w:rPr>
          <w:rFonts w:eastAsia="Calibri"/>
        </w:rPr>
        <w:t xml:space="preserve">и </w:t>
      </w:r>
      <w:r w:rsidRPr="006F1A5F">
        <w:rPr>
          <w:rFonts w:eastAsia="Calibri"/>
        </w:rPr>
        <w:t>проектов: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>1) гражданами, имеющими неснятую или непогашенную судимость;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>3) гражданами, осуществляющими деятельность в органах и организациях, указанных в пункте 3 части 1 статьи 3 Федерального закона № 172-ФЗ</w:t>
      </w:r>
      <w:r>
        <w:rPr>
          <w:rFonts w:eastAsia="Calibri"/>
        </w:rPr>
        <w:t xml:space="preserve"> </w:t>
      </w:r>
      <w:r w:rsidRPr="006F1A5F">
        <w:rPr>
          <w:rFonts w:eastAsia="Calibri"/>
        </w:rPr>
        <w:t>«Об антикоррупционной экспертизе нормативных правовых актов и проектов нормативных правовых актов»;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>4) международными и иностранными организациями;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F1A5F">
        <w:rPr>
          <w:rFonts w:eastAsia="Calibri"/>
        </w:rPr>
        <w:t xml:space="preserve">5) </w:t>
      </w:r>
      <w:r>
        <w:rPr>
          <w:rFonts w:eastAsia="Calibri"/>
        </w:rPr>
        <w:t>иностранными агентами</w:t>
      </w:r>
      <w:r w:rsidRPr="006F1A5F">
        <w:rPr>
          <w:rFonts w:eastAsia="Calibri"/>
        </w:rPr>
        <w:t>.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Pr="006F1A5F">
        <w:rPr>
          <w:rFonts w:eastAsia="Calibri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F1A5F">
        <w:rPr>
          <w:rFonts w:eastAsia="Calibri"/>
        </w:rPr>
        <w:t>коррупциогенные</w:t>
      </w:r>
      <w:proofErr w:type="spellEnd"/>
      <w:r w:rsidRPr="006F1A5F">
        <w:rPr>
          <w:rFonts w:eastAsia="Calibri"/>
        </w:rPr>
        <w:t xml:space="preserve"> факторы и предложены способы их устранения.</w:t>
      </w:r>
    </w:p>
    <w:p w:rsidR="00FA62EC" w:rsidRPr="006F1A5F" w:rsidRDefault="00FA62EC" w:rsidP="00FA62E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Pr="006F1A5F">
        <w:rPr>
          <w:rFonts w:eastAsia="Calibri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F1A5F">
        <w:rPr>
          <w:rFonts w:eastAsia="Calibri"/>
        </w:rPr>
        <w:t>коррупциогенных</w:t>
      </w:r>
      <w:proofErr w:type="spellEnd"/>
      <w:r w:rsidRPr="006F1A5F">
        <w:rPr>
          <w:rFonts w:eastAsia="Calibri"/>
        </w:rPr>
        <w:t xml:space="preserve"> факторов.</w:t>
      </w:r>
    </w:p>
    <w:p w:rsidR="00FA62EC" w:rsidRPr="00B4514A" w:rsidRDefault="00FA62EC" w:rsidP="00FA62EC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FA62EC" w:rsidRPr="00DA2240" w:rsidRDefault="00FA62EC" w:rsidP="00FA62EC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DA2240">
        <w:rPr>
          <w:b/>
        </w:rPr>
        <w:t>2. Антикоррупционная экспертиза правового акта</w:t>
      </w:r>
    </w:p>
    <w:p w:rsidR="00FA62EC" w:rsidRPr="00B4514A" w:rsidRDefault="00FA62EC" w:rsidP="00FA62EC">
      <w:pPr>
        <w:autoSpaceDE w:val="0"/>
        <w:autoSpaceDN w:val="0"/>
        <w:adjustRightInd w:val="0"/>
        <w:ind w:firstLine="709"/>
        <w:jc w:val="both"/>
        <w:outlineLvl w:val="1"/>
      </w:pP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4514A">
        <w:rPr>
          <w:sz w:val="24"/>
          <w:szCs w:val="24"/>
        </w:rPr>
        <w:t>. Антикоррупционная экспертиза правовых актов проводится в плановом и внеплановом порядке.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4514A">
        <w:rPr>
          <w:sz w:val="24"/>
          <w:szCs w:val="24"/>
        </w:rPr>
        <w:t xml:space="preserve">. Плановая антикоррупционная экспертиза правовых актов проводится в соответствии с утвержденным Главой муниципального образования планом мониторинга </w:t>
      </w:r>
      <w:proofErr w:type="spellStart"/>
      <w:r w:rsidRPr="00B4514A">
        <w:rPr>
          <w:sz w:val="24"/>
          <w:szCs w:val="24"/>
        </w:rPr>
        <w:t>правоприменения</w:t>
      </w:r>
      <w:proofErr w:type="spellEnd"/>
      <w:r>
        <w:rPr>
          <w:sz w:val="24"/>
          <w:szCs w:val="24"/>
        </w:rPr>
        <w:t xml:space="preserve"> в срок, </w:t>
      </w:r>
      <w:r w:rsidRPr="00B4514A">
        <w:rPr>
          <w:sz w:val="24"/>
          <w:szCs w:val="24"/>
        </w:rPr>
        <w:t xml:space="preserve">установленный в плане мониторинга </w:t>
      </w:r>
      <w:proofErr w:type="spellStart"/>
      <w:r w:rsidRPr="00B4514A">
        <w:rPr>
          <w:sz w:val="24"/>
          <w:szCs w:val="24"/>
        </w:rPr>
        <w:t>правоприменения</w:t>
      </w:r>
      <w:proofErr w:type="spellEnd"/>
      <w:r>
        <w:rPr>
          <w:sz w:val="24"/>
          <w:szCs w:val="24"/>
        </w:rPr>
        <w:t>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bookmarkStart w:id="1" w:name="Par7"/>
      <w:bookmarkEnd w:id="1"/>
      <w:r>
        <w:rPr>
          <w:sz w:val="24"/>
          <w:szCs w:val="24"/>
        </w:rPr>
        <w:t>11</w:t>
      </w:r>
      <w:r w:rsidRPr="00B4514A">
        <w:rPr>
          <w:sz w:val="24"/>
          <w:szCs w:val="24"/>
        </w:rPr>
        <w:t xml:space="preserve">. Внеплановая антикоррупционная экспертиза правовых актов проводится в случаях поступления в </w:t>
      </w:r>
      <w:r w:rsidRPr="00332EC0">
        <w:rPr>
          <w:sz w:val="24"/>
          <w:szCs w:val="24"/>
        </w:rPr>
        <w:t>орган</w:t>
      </w:r>
      <w:r>
        <w:rPr>
          <w:sz w:val="24"/>
          <w:szCs w:val="24"/>
        </w:rPr>
        <w:t>ы</w:t>
      </w:r>
      <w:r w:rsidRPr="00332EC0">
        <w:rPr>
          <w:sz w:val="24"/>
          <w:szCs w:val="24"/>
        </w:rPr>
        <w:t xml:space="preserve"> местного самоуправления муниципального образования «Чаинское сельское поселение</w:t>
      </w:r>
      <w:r>
        <w:rPr>
          <w:sz w:val="24"/>
          <w:szCs w:val="24"/>
        </w:rPr>
        <w:t xml:space="preserve"> </w:t>
      </w:r>
      <w:r w:rsidRPr="00332EC0">
        <w:rPr>
          <w:sz w:val="24"/>
          <w:szCs w:val="24"/>
        </w:rPr>
        <w:t>Чаинского района Томской области»</w:t>
      </w:r>
      <w:r>
        <w:rPr>
          <w:sz w:val="24"/>
          <w:szCs w:val="24"/>
        </w:rPr>
        <w:t>: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bookmarkStart w:id="2" w:name="Par8"/>
      <w:bookmarkEnd w:id="2"/>
      <w:r w:rsidRPr="00B4514A">
        <w:rPr>
          <w:sz w:val="24"/>
          <w:szCs w:val="24"/>
        </w:rPr>
        <w:t>1) требования в порядке статьи 9.1 Федерального закона от 17 января 1992 года № 2202-1 «О прокуратуре Российской Федерации»;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bookmarkStart w:id="3" w:name="Par9"/>
      <w:bookmarkEnd w:id="3"/>
      <w:r w:rsidRPr="00B4514A">
        <w:rPr>
          <w:sz w:val="24"/>
          <w:szCs w:val="24"/>
        </w:rPr>
        <w:t>2) заключения по результатам независимой антикоррупционной экспертизы.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B4514A">
        <w:rPr>
          <w:sz w:val="24"/>
          <w:szCs w:val="24"/>
        </w:rPr>
        <w:t xml:space="preserve">. Внеплановая антикоррупционная экспертиза правовых актов проводится в сроки, установленные для рассмотрения указанных в пункте </w:t>
      </w:r>
      <w:r>
        <w:rPr>
          <w:sz w:val="24"/>
          <w:szCs w:val="24"/>
        </w:rPr>
        <w:t>11</w:t>
      </w:r>
      <w:r w:rsidRPr="00B4514A">
        <w:rPr>
          <w:sz w:val="24"/>
          <w:szCs w:val="24"/>
        </w:rPr>
        <w:t xml:space="preserve"> настоящего Порядка документов.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B4514A">
        <w:rPr>
          <w:sz w:val="24"/>
          <w:szCs w:val="24"/>
        </w:rPr>
        <w:t>. Результаты внеплановой антикоррупционной экспертизы правового акта оформляются в виде письменного ответа за подписью главы муниципального образования.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B4514A">
        <w:rPr>
          <w:sz w:val="24"/>
          <w:szCs w:val="24"/>
        </w:rPr>
        <w:t xml:space="preserve">. В случае выявления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при проведении плановой антикоррупционной экспертизы правового акта уполномоченн</w:t>
      </w:r>
      <w:r>
        <w:rPr>
          <w:sz w:val="24"/>
          <w:szCs w:val="24"/>
        </w:rPr>
        <w:t xml:space="preserve">ым </w:t>
      </w:r>
      <w:r w:rsidRPr="00B4514A">
        <w:rPr>
          <w:sz w:val="24"/>
          <w:szCs w:val="24"/>
        </w:rPr>
        <w:t>лицо</w:t>
      </w:r>
      <w:r>
        <w:rPr>
          <w:sz w:val="24"/>
          <w:szCs w:val="24"/>
        </w:rPr>
        <w:t>м</w:t>
      </w:r>
      <w:r w:rsidRPr="00B4514A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>ся</w:t>
      </w:r>
      <w:r w:rsidRPr="00B4514A">
        <w:rPr>
          <w:sz w:val="24"/>
          <w:szCs w:val="24"/>
        </w:rPr>
        <w:t xml:space="preserve"> заключение.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</w:t>
      </w:r>
      <w:r w:rsidRPr="00B4514A">
        <w:rPr>
          <w:sz w:val="24"/>
          <w:szCs w:val="24"/>
        </w:rPr>
        <w:t>. В заключении по результатам проведенной плановой антикоррупционной экспертизы правового акта отражаются следующие сведения: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1) дата и место подготовки заключения, данные о проводящем антикоррупционную экспертизу уполномоченном лице;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2) основание для проведения антикоррупционной экспертизы;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3) обозначение вида правового акта, заголовок (наименование), место и дата принятия (издания), номер правового акта, проходящего антикоррупционную экспертизу;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4) выводы о наличии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в правовом акте;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5) перечень выявленных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акта, в которых </w:t>
      </w:r>
      <w:proofErr w:type="spellStart"/>
      <w:r w:rsidRPr="00B4514A">
        <w:rPr>
          <w:sz w:val="24"/>
          <w:szCs w:val="24"/>
        </w:rPr>
        <w:t>коррупциогенные</w:t>
      </w:r>
      <w:proofErr w:type="spellEnd"/>
      <w:r w:rsidRPr="00B4514A">
        <w:rPr>
          <w:sz w:val="24"/>
          <w:szCs w:val="24"/>
        </w:rPr>
        <w:t xml:space="preserve"> факторы выявлены;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6) предложения о способах устранения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4514A">
        <w:rPr>
          <w:sz w:val="24"/>
          <w:szCs w:val="24"/>
        </w:rPr>
        <w:t xml:space="preserve">. Заключение по результатам проведенной плановой антикоррупционной экспертизы правового акта в день его составления направляется уполномоченным лицом для устранения выявленных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должностному лицу, осуществлявшему подготовку проекта.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bookmarkStart w:id="4" w:name="Par31"/>
      <w:bookmarkEnd w:id="4"/>
      <w:r w:rsidRPr="00B4514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B4514A">
        <w:rPr>
          <w:sz w:val="24"/>
          <w:szCs w:val="24"/>
        </w:rPr>
        <w:t xml:space="preserve">. Меры к устранению выявленных в правовом акте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принимаются должностным лицом, осуществлявшим подготовку проекта: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1) не позднее чем в десятидневный срок со дня поступления требования в порядке статьи 9.1 Федерального закона от 17 января 1992 года № 2202-1 «О прокуратуре Российской Федерации»;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2) не позднее чем в тридцатидневный срок со дня получения заключения по результатам независимой антикоррупционной экспертизы;</w:t>
      </w:r>
    </w:p>
    <w:p w:rsidR="00FA62EC" w:rsidRPr="00B4514A" w:rsidRDefault="00FA62EC" w:rsidP="00FA62EC">
      <w:pPr>
        <w:pStyle w:val="ConsPlusNormal"/>
        <w:ind w:firstLine="540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3) не позднее чем в пятидневный срок со дня получения заключения по результатам проведенной плановой антикоррупционной экспертизы правового акта.</w:t>
      </w:r>
    </w:p>
    <w:p w:rsidR="00FA62EC" w:rsidRPr="00B4514A" w:rsidRDefault="00FA62EC" w:rsidP="00FA62EC">
      <w:pPr>
        <w:pStyle w:val="ConsPlusNormal"/>
        <w:jc w:val="both"/>
        <w:rPr>
          <w:sz w:val="24"/>
          <w:szCs w:val="24"/>
        </w:rPr>
      </w:pPr>
    </w:p>
    <w:p w:rsidR="00FA62EC" w:rsidRPr="00B4514A" w:rsidRDefault="00FA62EC" w:rsidP="00FA62EC">
      <w:pPr>
        <w:pStyle w:val="ConsPlusNormal"/>
        <w:jc w:val="center"/>
        <w:rPr>
          <w:sz w:val="24"/>
          <w:szCs w:val="24"/>
        </w:rPr>
      </w:pPr>
      <w:r w:rsidRPr="00B4514A">
        <w:rPr>
          <w:sz w:val="24"/>
          <w:szCs w:val="24"/>
        </w:rPr>
        <w:t>3. Антикоррупционная экспертиза проекта</w:t>
      </w:r>
    </w:p>
    <w:p w:rsidR="00FA62EC" w:rsidRPr="00B4514A" w:rsidRDefault="00FA62EC" w:rsidP="00FA62EC">
      <w:pPr>
        <w:pStyle w:val="ConsPlusNormal"/>
        <w:jc w:val="both"/>
        <w:outlineLvl w:val="0"/>
        <w:rPr>
          <w:sz w:val="24"/>
          <w:szCs w:val="24"/>
        </w:rPr>
      </w:pP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14. Антикоррупционная экспертиза проекта проводится уполномоченным лицом в течение трёх рабочих дней со дня поступления к нему проекта.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15. Результаты проведения антикоррупционной экспертизы проекта оформляются: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1) в виде заключения по результатам проведенной антикоррупционной экспертизы проекта в случае выявления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2) в виде  визирования проекта правового акта с резолюцией «Проект прошел антикоррупционную экспертизу» в случае отсутствия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факторов.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16. В заключении по результатам проведенной антикоррупционной экспертизы проекта отражаются следующие сведения: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1) дата и место подготовки заключения, данные о проводящем антикоррупционную экспертизу уполномоченном лице;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>2) наименование проекта;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3) выводы о наличии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в проекте;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4) перечень выявленных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проекта, в которых </w:t>
      </w:r>
      <w:proofErr w:type="spellStart"/>
      <w:r w:rsidRPr="00B4514A">
        <w:rPr>
          <w:sz w:val="24"/>
          <w:szCs w:val="24"/>
        </w:rPr>
        <w:t>коррупциогенные</w:t>
      </w:r>
      <w:proofErr w:type="spellEnd"/>
      <w:r w:rsidRPr="00B4514A">
        <w:rPr>
          <w:sz w:val="24"/>
          <w:szCs w:val="24"/>
        </w:rPr>
        <w:t xml:space="preserve"> факторы выявлены;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5) предложения о способах устранения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факторов.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  <w:r w:rsidRPr="00B4514A">
        <w:rPr>
          <w:sz w:val="24"/>
          <w:szCs w:val="24"/>
        </w:rPr>
        <w:t xml:space="preserve">17. Заключение по результатам проведенной антикоррупционной экспертизы проекта в день его составления направляется уполномоченным лицом должностному лицу, осуществлявшему подготовку проекта, для устранения выявленных </w:t>
      </w:r>
      <w:proofErr w:type="spellStart"/>
      <w:r w:rsidRPr="00B4514A">
        <w:rPr>
          <w:sz w:val="24"/>
          <w:szCs w:val="24"/>
        </w:rPr>
        <w:t>коррупциогенных</w:t>
      </w:r>
      <w:proofErr w:type="spellEnd"/>
      <w:r w:rsidRPr="00B4514A">
        <w:rPr>
          <w:sz w:val="24"/>
          <w:szCs w:val="24"/>
        </w:rPr>
        <w:t xml:space="preserve"> факторов в срок, установленный для подготовки проекта.</w:t>
      </w:r>
    </w:p>
    <w:p w:rsidR="00FA62EC" w:rsidRPr="00B4514A" w:rsidRDefault="00FA62EC" w:rsidP="00FA62EC">
      <w:pPr>
        <w:pStyle w:val="ConsPlusNormal"/>
        <w:ind w:firstLine="709"/>
        <w:jc w:val="both"/>
        <w:rPr>
          <w:sz w:val="24"/>
          <w:szCs w:val="24"/>
        </w:rPr>
      </w:pPr>
    </w:p>
    <w:p w:rsidR="00FA62EC" w:rsidRPr="00B4514A" w:rsidRDefault="00FA62EC" w:rsidP="00FA62EC">
      <w:pPr>
        <w:autoSpaceDE w:val="0"/>
        <w:autoSpaceDN w:val="0"/>
        <w:adjustRightInd w:val="0"/>
        <w:ind w:firstLine="709"/>
        <w:jc w:val="both"/>
        <w:outlineLvl w:val="1"/>
      </w:pPr>
    </w:p>
    <w:p w:rsidR="00827FDC" w:rsidRDefault="00827FDC"/>
    <w:sectPr w:rsidR="00827FDC" w:rsidSect="00B57086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FBA"/>
    <w:multiLevelType w:val="hybridMultilevel"/>
    <w:tmpl w:val="0B1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6"/>
    <w:rsid w:val="00827FDC"/>
    <w:rsid w:val="009622B6"/>
    <w:rsid w:val="009B6F29"/>
    <w:rsid w:val="00B57086"/>
    <w:rsid w:val="00CF0279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27509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553;fld=134;dst=100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2023-05-03T04:02:00Z</cp:lastPrinted>
  <dcterms:created xsi:type="dcterms:W3CDTF">2023-05-03T03:35:00Z</dcterms:created>
  <dcterms:modified xsi:type="dcterms:W3CDTF">2023-05-12T03:33:00Z</dcterms:modified>
</cp:coreProperties>
</file>