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6E" w:rsidRPr="0014626E" w:rsidRDefault="0014626E" w:rsidP="00581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6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14626E" w:rsidRPr="0014626E" w:rsidRDefault="0014626E" w:rsidP="00146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6E">
        <w:rPr>
          <w:rFonts w:ascii="Times New Roman" w:hAnsi="Times New Roman" w:cs="Times New Roman"/>
          <w:b/>
          <w:sz w:val="24"/>
          <w:szCs w:val="24"/>
        </w:rPr>
        <w:t xml:space="preserve"> «ЧАИНСКОЕ СЕЛЬСКОЕ ПОСЕЛЕНИЕ»</w:t>
      </w:r>
    </w:p>
    <w:p w:rsidR="0014626E" w:rsidRPr="0014626E" w:rsidRDefault="0014626E" w:rsidP="00146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6E">
        <w:rPr>
          <w:rFonts w:ascii="Times New Roman" w:hAnsi="Times New Roman" w:cs="Times New Roman"/>
          <w:b/>
          <w:sz w:val="24"/>
          <w:szCs w:val="24"/>
        </w:rPr>
        <w:t>СОВЕТ ЧАИНСКОГО СЕЛЬСКОГО ПОСЕЛЕНИЯ</w:t>
      </w:r>
    </w:p>
    <w:p w:rsidR="0014626E" w:rsidRPr="0014626E" w:rsidRDefault="0014626E" w:rsidP="0014626E">
      <w:pPr>
        <w:rPr>
          <w:rFonts w:ascii="Times New Roman" w:hAnsi="Times New Roman" w:cs="Times New Roman"/>
          <w:sz w:val="24"/>
          <w:szCs w:val="24"/>
        </w:rPr>
      </w:pPr>
    </w:p>
    <w:p w:rsidR="0014626E" w:rsidRPr="0014626E" w:rsidRDefault="0014626E" w:rsidP="00146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 xml:space="preserve"> </w:t>
      </w:r>
      <w:r w:rsidRPr="0014626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4626E" w:rsidRPr="0014626E" w:rsidRDefault="0014626E" w:rsidP="0014626E">
      <w:pPr>
        <w:tabs>
          <w:tab w:val="center" w:pos="4790"/>
        </w:tabs>
        <w:ind w:left="360" w:hanging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26E" w:rsidRPr="0014626E" w:rsidRDefault="00581690" w:rsidP="0014626E">
      <w:pPr>
        <w:tabs>
          <w:tab w:val="center" w:pos="479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4626E" w:rsidRPr="0014626E">
        <w:rPr>
          <w:rFonts w:ascii="Times New Roman" w:hAnsi="Times New Roman" w:cs="Times New Roman"/>
          <w:sz w:val="24"/>
          <w:szCs w:val="24"/>
        </w:rPr>
        <w:t>.12.2018</w:t>
      </w:r>
      <w:r w:rsidR="0014626E" w:rsidRPr="0014626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с.Чаинск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 43</w:t>
      </w:r>
      <w:r w:rsidR="0014626E" w:rsidRPr="00146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4626E" w:rsidRPr="0014626E" w:rsidRDefault="0014626E" w:rsidP="001462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8"/>
        <w:gridCol w:w="4788"/>
      </w:tblGrid>
      <w:tr w:rsidR="0014626E" w:rsidRPr="0014626E" w:rsidTr="00A57405">
        <w:trPr>
          <w:trHeight w:val="89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626E" w:rsidRPr="0014626E" w:rsidRDefault="0014626E" w:rsidP="00A574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626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о земельном налоге на территории муниципального образования «Чаинское сельское поселение», утвержденное решением Совета Чаинского сельского поселения от 24.12.2015 № 31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626E" w:rsidRPr="0014626E" w:rsidRDefault="0014626E" w:rsidP="00A57405">
            <w:pPr>
              <w:ind w:righ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26E" w:rsidRPr="0014626E" w:rsidRDefault="0014626E" w:rsidP="00146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26E" w:rsidRPr="0014626E" w:rsidRDefault="0014626E" w:rsidP="0014626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ab/>
        <w:t>Рассмотрев протест прокурора Чаинского района на Положение о земельном налоге на территории муниципального образования «Чаинское сельское поселение», утвержденное решением Совета Чаинского сельского поселения от 24.12.2015 № 31, руководствуясь Уставом муниципального образования «Чаинское сельское поселение»</w:t>
      </w:r>
    </w:p>
    <w:p w:rsidR="0014626E" w:rsidRPr="0014626E" w:rsidRDefault="0014626E" w:rsidP="0014626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4626E" w:rsidRPr="0014626E" w:rsidRDefault="0014626E" w:rsidP="0014626E">
      <w:pPr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ab/>
      </w:r>
      <w:r w:rsidRPr="0014626E">
        <w:rPr>
          <w:rFonts w:ascii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14626E" w:rsidRPr="0014626E" w:rsidRDefault="0014626E" w:rsidP="0014626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4626E" w:rsidRPr="0014626E" w:rsidRDefault="0014626E" w:rsidP="0014626E">
      <w:pPr>
        <w:jc w:val="both"/>
        <w:rPr>
          <w:rFonts w:ascii="Times New Roman" w:hAnsi="Times New Roman" w:cs="Times New Roman"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ab/>
        <w:t>1. Внести в Положение о земельном налоге на территории муниципального образования «Чаинское сельское поселение», утвержденное решением Совета Чаинского сельского поселения от 24.12.2015 № 31 «Об установлении земельного налога на территории муниципального образования «Чаинское сельское поселение» следующие изменения:</w:t>
      </w:r>
    </w:p>
    <w:p w:rsidR="0014626E" w:rsidRPr="0014626E" w:rsidRDefault="0014626E" w:rsidP="00392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ab/>
        <w:t>1.1. часть 4 подпункт 4.1 изложить в новой редакции.</w:t>
      </w:r>
    </w:p>
    <w:p w:rsidR="0014626E" w:rsidRPr="0014626E" w:rsidRDefault="0014626E" w:rsidP="00392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26E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Pr="00146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9F6FC2" w:rsidRDefault="00601C9F" w:rsidP="003929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4A9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4626E" w:rsidRPr="0014626E">
        <w:rPr>
          <w:rFonts w:ascii="Times New Roman" w:hAnsi="Times New Roman" w:cs="Times New Roman"/>
          <w:color w:val="000000"/>
          <w:sz w:val="24"/>
          <w:szCs w:val="24"/>
        </w:rPr>
        <w:t>ероев Советского Союза, Героев Российской Федерации, полных кавалеров ордена Славы;</w:t>
      </w:r>
    </w:p>
    <w:p w:rsidR="0014626E" w:rsidRDefault="009F6FC2" w:rsidP="003929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626E" w:rsidRPr="0014626E">
        <w:rPr>
          <w:rFonts w:ascii="Times New Roman" w:hAnsi="Times New Roman" w:cs="Times New Roman"/>
          <w:color w:val="000000"/>
          <w:sz w:val="24"/>
          <w:szCs w:val="24"/>
        </w:rPr>
        <w:t xml:space="preserve"> инвалидов I и II групп инвалидности;</w:t>
      </w:r>
    </w:p>
    <w:p w:rsidR="0014626E" w:rsidRDefault="009F6FC2" w:rsidP="003929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626E" w:rsidRPr="0014626E">
        <w:rPr>
          <w:rFonts w:ascii="Times New Roman" w:hAnsi="Times New Roman" w:cs="Times New Roman"/>
          <w:color w:val="000000"/>
          <w:sz w:val="24"/>
          <w:szCs w:val="24"/>
        </w:rPr>
        <w:t xml:space="preserve"> инвалидов с детства;</w:t>
      </w:r>
    </w:p>
    <w:p w:rsidR="0014626E" w:rsidRDefault="00601C9F" w:rsidP="003929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4626E" w:rsidRPr="0014626E">
        <w:rPr>
          <w:rFonts w:ascii="Times New Roman" w:hAnsi="Times New Roman" w:cs="Times New Roman"/>
          <w:color w:val="000000"/>
          <w:sz w:val="24"/>
          <w:szCs w:val="24"/>
        </w:rPr>
        <w:t xml:space="preserve">ветеранов и инвалидов Великой Отечественной войны, а также ветеранов и инвалидов боевых действий; </w:t>
      </w:r>
    </w:p>
    <w:p w:rsidR="009F6FC2" w:rsidRDefault="009F6FC2" w:rsidP="003929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4626E" w:rsidRPr="0014626E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физических лиц, имеющих право на получение социальной поддержки в соответствии </w:t>
      </w:r>
      <w:r w:rsidR="0014626E">
        <w:rPr>
          <w:rFonts w:ascii="Times New Roman" w:hAnsi="Times New Roman" w:cs="Times New Roman"/>
          <w:color w:val="000000"/>
          <w:sz w:val="24"/>
          <w:szCs w:val="24"/>
        </w:rPr>
        <w:t>с Законом Российской Федерации «</w:t>
      </w:r>
      <w:r w:rsidR="0014626E" w:rsidRPr="0014626E">
        <w:rPr>
          <w:rFonts w:ascii="Times New Roman" w:hAnsi="Times New Roman" w:cs="Times New Roman"/>
          <w:color w:val="000000"/>
          <w:sz w:val="24"/>
          <w:szCs w:val="24"/>
        </w:rPr>
        <w:t xml:space="preserve">О социальной защите граждан, </w:t>
      </w:r>
      <w:r w:rsidR="0014626E" w:rsidRPr="001462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подвергшихся воздействию радиации вследствие </w:t>
      </w:r>
      <w:r w:rsidR="0014626E">
        <w:rPr>
          <w:rFonts w:ascii="Times New Roman" w:hAnsi="Times New Roman" w:cs="Times New Roman"/>
          <w:color w:val="000000"/>
          <w:sz w:val="24"/>
          <w:szCs w:val="24"/>
        </w:rPr>
        <w:t>катастрофы на Чернобыльской АЭС»</w:t>
      </w:r>
      <w:r w:rsidR="0014626E" w:rsidRPr="0014626E">
        <w:rPr>
          <w:rFonts w:ascii="Times New Roman" w:hAnsi="Times New Roman" w:cs="Times New Roman"/>
          <w:color w:val="000000"/>
          <w:sz w:val="24"/>
          <w:szCs w:val="24"/>
        </w:rPr>
        <w:t xml:space="preserve"> (в редакции Закона Российской Федерации от 18 июня 1992 года </w:t>
      </w:r>
      <w:r w:rsidR="0014626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4626E" w:rsidRPr="0014626E">
        <w:rPr>
          <w:rFonts w:ascii="Times New Roman" w:hAnsi="Times New Roman" w:cs="Times New Roman"/>
          <w:color w:val="000000"/>
          <w:sz w:val="24"/>
          <w:szCs w:val="24"/>
        </w:rPr>
        <w:t xml:space="preserve"> 3061-I), в соответствии с Федеральным законом о</w:t>
      </w:r>
      <w:r>
        <w:rPr>
          <w:rFonts w:ascii="Times New Roman" w:hAnsi="Times New Roman" w:cs="Times New Roman"/>
          <w:color w:val="000000"/>
          <w:sz w:val="24"/>
          <w:szCs w:val="24"/>
        </w:rPr>
        <w:t>т 26 ноября 1998 года №</w:t>
      </w:r>
      <w:r w:rsidR="0014626E">
        <w:rPr>
          <w:rFonts w:ascii="Times New Roman" w:hAnsi="Times New Roman" w:cs="Times New Roman"/>
          <w:color w:val="000000"/>
          <w:sz w:val="24"/>
          <w:szCs w:val="24"/>
        </w:rPr>
        <w:t xml:space="preserve"> 175-ФЗ «</w:t>
      </w:r>
      <w:r w:rsidR="0014626E" w:rsidRPr="0014626E">
        <w:rPr>
          <w:rFonts w:ascii="Times New Roman" w:hAnsi="Times New Roman" w:cs="Times New Roman"/>
          <w:color w:val="000000"/>
          <w:sz w:val="24"/>
          <w:szCs w:val="24"/>
        </w:rPr>
        <w:t>О социальной защите граждан Российской Федерации, подвергшихся воздействию радиации вследствие аварии в 1957 году на производственном объ</w:t>
      </w:r>
      <w:r w:rsidR="00601C9F">
        <w:rPr>
          <w:rFonts w:ascii="Times New Roman" w:hAnsi="Times New Roman" w:cs="Times New Roman"/>
          <w:color w:val="000000"/>
          <w:sz w:val="24"/>
          <w:szCs w:val="24"/>
        </w:rPr>
        <w:t>единении «Маяк»</w:t>
      </w:r>
      <w:r w:rsidR="0014626E" w:rsidRPr="0014626E">
        <w:rPr>
          <w:rFonts w:ascii="Times New Roman" w:hAnsi="Times New Roman" w:cs="Times New Roman"/>
          <w:color w:val="000000"/>
          <w:sz w:val="24"/>
          <w:szCs w:val="24"/>
        </w:rPr>
        <w:t xml:space="preserve"> и сбросов ра</w:t>
      </w:r>
      <w:r w:rsidR="00601C9F">
        <w:rPr>
          <w:rFonts w:ascii="Times New Roman" w:hAnsi="Times New Roman" w:cs="Times New Roman"/>
          <w:color w:val="000000"/>
          <w:sz w:val="24"/>
          <w:szCs w:val="24"/>
        </w:rPr>
        <w:t>диоактивных отходов в реку Теча»</w:t>
      </w:r>
      <w:r w:rsidR="0014626E" w:rsidRPr="0014626E">
        <w:rPr>
          <w:rFonts w:ascii="Times New Roman" w:hAnsi="Times New Roman" w:cs="Times New Roman"/>
          <w:color w:val="000000"/>
          <w:sz w:val="24"/>
          <w:szCs w:val="24"/>
        </w:rPr>
        <w:t xml:space="preserve"> и в соответствии с Федеральным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законом от 10 января 2002 года №</w:t>
      </w:r>
      <w:r w:rsidR="00601C9F">
        <w:rPr>
          <w:rFonts w:ascii="Times New Roman" w:hAnsi="Times New Roman" w:cs="Times New Roman"/>
          <w:color w:val="000000"/>
          <w:sz w:val="24"/>
          <w:szCs w:val="24"/>
        </w:rPr>
        <w:t xml:space="preserve"> 2-ФЗ «</w:t>
      </w:r>
      <w:r w:rsidR="0014626E" w:rsidRPr="0014626E">
        <w:rPr>
          <w:rFonts w:ascii="Times New Roman" w:hAnsi="Times New Roman" w:cs="Times New Roman"/>
          <w:color w:val="000000"/>
          <w:sz w:val="24"/>
          <w:szCs w:val="24"/>
        </w:rPr>
        <w:t>О социальных гарантиях гражданам, подвергшимся радиационному воздействию вследствие ядерных испытаний на Семипалатинском поли</w:t>
      </w:r>
      <w:r w:rsidR="00601C9F">
        <w:rPr>
          <w:rFonts w:ascii="Times New Roman" w:hAnsi="Times New Roman" w:cs="Times New Roman"/>
          <w:color w:val="000000"/>
          <w:sz w:val="24"/>
          <w:szCs w:val="24"/>
        </w:rPr>
        <w:t>гоне»</w:t>
      </w:r>
      <w:r w:rsidR="009B4A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6FC2" w:rsidRDefault="0014626E" w:rsidP="003929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FC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626E">
        <w:rPr>
          <w:rFonts w:ascii="Times New Roman" w:hAnsi="Times New Roman" w:cs="Times New Roman"/>
          <w:color w:val="000000"/>
          <w:sz w:val="24"/>
          <w:szCs w:val="24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F6FC2" w:rsidRPr="00601C9F" w:rsidRDefault="0014626E" w:rsidP="003929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FC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626E">
        <w:rPr>
          <w:rFonts w:ascii="Times New Roman" w:hAnsi="Times New Roman" w:cs="Times New Roman"/>
          <w:color w:val="000000"/>
          <w:sz w:val="24"/>
          <w:szCs w:val="24"/>
        </w:rPr>
        <w:t>физических лиц, п</w:t>
      </w:r>
      <w:r w:rsidRPr="00601C9F">
        <w:rPr>
          <w:rFonts w:ascii="Times New Roman" w:hAnsi="Times New Roman" w:cs="Times New Roman"/>
          <w:color w:val="000000"/>
          <w:sz w:val="24"/>
          <w:szCs w:val="24"/>
        </w:rPr>
        <w:t>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4626E" w:rsidRDefault="0014626E" w:rsidP="003929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FC2" w:rsidRPr="00601C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1C9F">
        <w:rPr>
          <w:rFonts w:ascii="Times New Roman" w:hAnsi="Times New Roman" w:cs="Times New Roman"/>
          <w:color w:val="000000"/>
          <w:sz w:val="24"/>
          <w:szCs w:val="24"/>
        </w:rPr>
        <w:t xml:space="preserve"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</w:t>
      </w:r>
      <w:r w:rsidRPr="0014626E">
        <w:rPr>
          <w:rFonts w:ascii="Times New Roman" w:hAnsi="Times New Roman" w:cs="Times New Roman"/>
          <w:color w:val="000000"/>
          <w:sz w:val="24"/>
          <w:szCs w:val="24"/>
        </w:rPr>
        <w:t>Федерации выплачивается ежемесячное пожизненное содержание.</w:t>
      </w:r>
    </w:p>
    <w:p w:rsidR="00601C9F" w:rsidRPr="0014626E" w:rsidRDefault="00601C9F" w:rsidP="00392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26E" w:rsidRPr="0014626E" w:rsidRDefault="0014626E" w:rsidP="003929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>2. 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сети «Интернет».</w:t>
      </w:r>
    </w:p>
    <w:p w:rsidR="009B4A94" w:rsidRDefault="009B4A94" w:rsidP="003929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26E" w:rsidRPr="0014626E" w:rsidRDefault="0014626E" w:rsidP="003929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Pr="0014626E">
        <w:rPr>
          <w:rFonts w:ascii="Times New Roman" w:hAnsi="Times New Roman" w:cs="Times New Roman"/>
          <w:bCs/>
          <w:sz w:val="24"/>
          <w:szCs w:val="24"/>
        </w:rPr>
        <w:t>не ранее чем по истечении одного месяца со дня его официального опубликования (обнародования).</w:t>
      </w:r>
    </w:p>
    <w:p w:rsidR="0014626E" w:rsidRPr="0014626E" w:rsidRDefault="0014626E" w:rsidP="0014626E">
      <w:pPr>
        <w:spacing w:line="240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4626E" w:rsidRPr="0014626E" w:rsidRDefault="0014626E" w:rsidP="0014626E">
      <w:pPr>
        <w:spacing w:line="240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4626E" w:rsidRPr="0014626E" w:rsidRDefault="0014626E" w:rsidP="0014626E">
      <w:pPr>
        <w:spacing w:line="240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ab/>
      </w:r>
    </w:p>
    <w:p w:rsidR="0014626E" w:rsidRPr="0014626E" w:rsidRDefault="0014626E" w:rsidP="0014626E">
      <w:pPr>
        <w:spacing w:line="240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4626E">
        <w:rPr>
          <w:rFonts w:ascii="Times New Roman" w:hAnsi="Times New Roman" w:cs="Times New Roman"/>
          <w:sz w:val="24"/>
          <w:szCs w:val="24"/>
        </w:rPr>
        <w:t>Глава Чаинского сельского поселения</w:t>
      </w:r>
      <w:r w:rsidRPr="0014626E">
        <w:rPr>
          <w:rFonts w:ascii="Times New Roman" w:hAnsi="Times New Roman" w:cs="Times New Roman"/>
          <w:sz w:val="24"/>
          <w:szCs w:val="24"/>
        </w:rPr>
        <w:tab/>
      </w:r>
      <w:r w:rsidRPr="0014626E">
        <w:rPr>
          <w:rFonts w:ascii="Times New Roman" w:hAnsi="Times New Roman" w:cs="Times New Roman"/>
          <w:sz w:val="24"/>
          <w:szCs w:val="24"/>
        </w:rPr>
        <w:tab/>
      </w:r>
      <w:r w:rsidRPr="0014626E">
        <w:rPr>
          <w:rFonts w:ascii="Times New Roman" w:hAnsi="Times New Roman" w:cs="Times New Roman"/>
          <w:sz w:val="24"/>
          <w:szCs w:val="24"/>
        </w:rPr>
        <w:tab/>
      </w:r>
      <w:r w:rsidRPr="0014626E">
        <w:rPr>
          <w:rFonts w:ascii="Times New Roman" w:hAnsi="Times New Roman" w:cs="Times New Roman"/>
          <w:sz w:val="24"/>
          <w:szCs w:val="24"/>
        </w:rPr>
        <w:tab/>
      </w:r>
      <w:r w:rsidRPr="0014626E">
        <w:rPr>
          <w:rFonts w:ascii="Times New Roman" w:hAnsi="Times New Roman" w:cs="Times New Roman"/>
          <w:sz w:val="24"/>
          <w:szCs w:val="24"/>
        </w:rPr>
        <w:tab/>
        <w:t>В.Н.Аникин</w:t>
      </w:r>
    </w:p>
    <w:p w:rsidR="0014626E" w:rsidRPr="0014626E" w:rsidRDefault="0014626E" w:rsidP="00170E5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14626E" w:rsidRPr="0014626E" w:rsidSect="0014626E">
      <w:pgSz w:w="11906" w:h="16838" w:code="9"/>
      <w:pgMar w:top="851" w:right="96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35" w:rsidRDefault="00974135" w:rsidP="007E73E6">
      <w:pPr>
        <w:spacing w:after="0" w:line="240" w:lineRule="auto"/>
      </w:pPr>
      <w:r>
        <w:separator/>
      </w:r>
    </w:p>
  </w:endnote>
  <w:endnote w:type="continuationSeparator" w:id="1">
    <w:p w:rsidR="00974135" w:rsidRDefault="00974135" w:rsidP="007E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35" w:rsidRDefault="00974135" w:rsidP="007E73E6">
      <w:pPr>
        <w:spacing w:after="0" w:line="240" w:lineRule="auto"/>
      </w:pPr>
      <w:r>
        <w:separator/>
      </w:r>
    </w:p>
  </w:footnote>
  <w:footnote w:type="continuationSeparator" w:id="1">
    <w:p w:rsidR="00974135" w:rsidRDefault="00974135" w:rsidP="007E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51DF4"/>
    <w:multiLevelType w:val="hybridMultilevel"/>
    <w:tmpl w:val="BBCC05BC"/>
    <w:lvl w:ilvl="0" w:tplc="F4784F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C94A02"/>
    <w:multiLevelType w:val="hybridMultilevel"/>
    <w:tmpl w:val="A5B0B9B0"/>
    <w:lvl w:ilvl="0" w:tplc="97BCAB1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36311D7"/>
    <w:multiLevelType w:val="hybridMultilevel"/>
    <w:tmpl w:val="63A074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7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15"/>
  </w:num>
  <w:num w:numId="15">
    <w:abstractNumId w:val="4"/>
  </w:num>
  <w:num w:numId="16">
    <w:abstractNumId w:val="17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A9B"/>
    <w:rsid w:val="00027F19"/>
    <w:rsid w:val="00071E1C"/>
    <w:rsid w:val="0014626E"/>
    <w:rsid w:val="00170E5C"/>
    <w:rsid w:val="00191169"/>
    <w:rsid w:val="001C26AA"/>
    <w:rsid w:val="001F4E94"/>
    <w:rsid w:val="00212A37"/>
    <w:rsid w:val="002476F0"/>
    <w:rsid w:val="002A02F5"/>
    <w:rsid w:val="002A3E8F"/>
    <w:rsid w:val="003445B3"/>
    <w:rsid w:val="00392906"/>
    <w:rsid w:val="003E66DC"/>
    <w:rsid w:val="004967C7"/>
    <w:rsid w:val="004D14C0"/>
    <w:rsid w:val="00573303"/>
    <w:rsid w:val="00575608"/>
    <w:rsid w:val="00581690"/>
    <w:rsid w:val="00601C9F"/>
    <w:rsid w:val="0060458A"/>
    <w:rsid w:val="00697FD3"/>
    <w:rsid w:val="006C2E0E"/>
    <w:rsid w:val="00737BF4"/>
    <w:rsid w:val="007762AD"/>
    <w:rsid w:val="007A2097"/>
    <w:rsid w:val="007E73E6"/>
    <w:rsid w:val="008150FA"/>
    <w:rsid w:val="00893A9B"/>
    <w:rsid w:val="008F3EF2"/>
    <w:rsid w:val="00903DFC"/>
    <w:rsid w:val="00935B93"/>
    <w:rsid w:val="00952423"/>
    <w:rsid w:val="00974135"/>
    <w:rsid w:val="0098332C"/>
    <w:rsid w:val="009B4A94"/>
    <w:rsid w:val="009F6FC2"/>
    <w:rsid w:val="00A74F1F"/>
    <w:rsid w:val="00A81EDA"/>
    <w:rsid w:val="00AE0CC9"/>
    <w:rsid w:val="00B37F1F"/>
    <w:rsid w:val="00B512E8"/>
    <w:rsid w:val="00B661D1"/>
    <w:rsid w:val="00B66913"/>
    <w:rsid w:val="00B83FF1"/>
    <w:rsid w:val="00B9514F"/>
    <w:rsid w:val="00C552C3"/>
    <w:rsid w:val="00C56944"/>
    <w:rsid w:val="00C6482E"/>
    <w:rsid w:val="00C71AA8"/>
    <w:rsid w:val="00CA26D1"/>
    <w:rsid w:val="00D35C6E"/>
    <w:rsid w:val="00D35E2C"/>
    <w:rsid w:val="00D63762"/>
    <w:rsid w:val="00DC3EE3"/>
    <w:rsid w:val="00DF78CB"/>
    <w:rsid w:val="00E2070F"/>
    <w:rsid w:val="00E3381F"/>
    <w:rsid w:val="00E43CB3"/>
    <w:rsid w:val="00EA0D9C"/>
    <w:rsid w:val="00EB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94"/>
  </w:style>
  <w:style w:type="paragraph" w:styleId="1">
    <w:name w:val="heading 1"/>
    <w:basedOn w:val="a"/>
    <w:next w:val="a"/>
    <w:link w:val="10"/>
    <w:qFormat/>
    <w:rsid w:val="00893A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66913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669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unhideWhenUsed/>
    <w:qFormat/>
    <w:rsid w:val="008150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A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93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3A9B"/>
    <w:rPr>
      <w:rFonts w:ascii="Courier New" w:eastAsia="Calibri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93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93A9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893A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93A9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7">
    <w:name w:val="Îáû÷íûé"/>
    <w:rsid w:val="00893A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893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CA26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A2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150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150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rsid w:val="008150FA"/>
    <w:pPr>
      <w:spacing w:after="0" w:line="240" w:lineRule="auto"/>
      <w:ind w:right="284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Знак"/>
    <w:basedOn w:val="a0"/>
    <w:link w:val="a8"/>
    <w:rsid w:val="008150FA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a">
    <w:name w:val="Body Text Indent"/>
    <w:basedOn w:val="a"/>
    <w:link w:val="ab"/>
    <w:rsid w:val="008150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150F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150FA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669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66913"/>
    <w:rPr>
      <w:rFonts w:ascii="Times New Roman" w:eastAsia="Times New Roman" w:hAnsi="Times New Roman" w:cs="Times New Roman"/>
      <w:b/>
      <w:i/>
      <w:iCs/>
    </w:rPr>
  </w:style>
  <w:style w:type="paragraph" w:styleId="ac">
    <w:name w:val="footer"/>
    <w:basedOn w:val="a"/>
    <w:link w:val="ad"/>
    <w:uiPriority w:val="99"/>
    <w:rsid w:val="00B66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66913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B6691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B66913"/>
  </w:style>
  <w:style w:type="paragraph" w:styleId="af">
    <w:name w:val="header"/>
    <w:basedOn w:val="a"/>
    <w:link w:val="af0"/>
    <w:rsid w:val="00B66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B6691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669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6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B669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6691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 Знак1"/>
    <w:basedOn w:val="a"/>
    <w:rsid w:val="00B6691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B6691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B66913"/>
    <w:rPr>
      <w:rFonts w:ascii="Times New Roman" w:eastAsia="Times New Roman" w:hAnsi="Times New Roman" w:cs="Times New Roman"/>
      <w:b/>
      <w:sz w:val="24"/>
      <w:szCs w:val="24"/>
    </w:rPr>
  </w:style>
  <w:style w:type="paragraph" w:styleId="af1">
    <w:name w:val="Balloon Text"/>
    <w:basedOn w:val="a"/>
    <w:link w:val="af2"/>
    <w:semiHidden/>
    <w:rsid w:val="00B6691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6913"/>
    <w:rPr>
      <w:rFonts w:ascii="Tahoma" w:eastAsia="Times New Roman" w:hAnsi="Tahoma" w:cs="Tahoma"/>
      <w:sz w:val="16"/>
      <w:szCs w:val="16"/>
    </w:rPr>
  </w:style>
  <w:style w:type="paragraph" w:customStyle="1" w:styleId="af3">
    <w:name w:val="Знак Знак Знак"/>
    <w:basedOn w:val="a"/>
    <w:rsid w:val="00B6691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B6691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4">
    <w:name w:val="Table Grid"/>
    <w:basedOn w:val="a1"/>
    <w:rsid w:val="00B6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B669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B669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669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66913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B66913"/>
  </w:style>
  <w:style w:type="character" w:styleId="af5">
    <w:name w:val="Strong"/>
    <w:qFormat/>
    <w:rsid w:val="00B66913"/>
    <w:rPr>
      <w:b/>
      <w:bCs/>
    </w:rPr>
  </w:style>
  <w:style w:type="character" w:styleId="af6">
    <w:name w:val="Hyperlink"/>
    <w:rsid w:val="00B66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2018-12-04T10:44:00Z</cp:lastPrinted>
  <dcterms:created xsi:type="dcterms:W3CDTF">2018-10-30T02:58:00Z</dcterms:created>
  <dcterms:modified xsi:type="dcterms:W3CDTF">2018-12-24T10:47:00Z</dcterms:modified>
</cp:coreProperties>
</file>