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4" w:rsidRDefault="00EC29C4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EC29C4" w:rsidRPr="00EC29C4" w:rsidRDefault="00EC29C4" w:rsidP="00EC29C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ТОМСКАЯ ОБЛАСТЬ ЧАИНСКИЙ РАЙОН</w:t>
      </w:r>
    </w:p>
    <w:p w:rsidR="00EC29C4" w:rsidRPr="00EC29C4" w:rsidRDefault="00EC29C4" w:rsidP="00EC29C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МУНИЦИПАЛЬНОЕ ОБРАЗОВАНИЕ</w:t>
      </w:r>
    </w:p>
    <w:p w:rsidR="00EC29C4" w:rsidRPr="00EC29C4" w:rsidRDefault="00EC29C4" w:rsidP="00EC29C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 xml:space="preserve"> «ЧАИНСКОЕ СЕЛЬСКОЕ ПОСЕЛЕНИЕ»</w:t>
      </w:r>
    </w:p>
    <w:p w:rsidR="00EC29C4" w:rsidRPr="00EC29C4" w:rsidRDefault="00EC29C4" w:rsidP="00EC29C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napToGrid w:val="0"/>
          <w:color w:val="auto"/>
          <w:lang w:eastAsia="ru-RU"/>
        </w:rPr>
      </w:pPr>
      <w:r w:rsidRPr="00EC29C4">
        <w:rPr>
          <w:rFonts w:eastAsia="Times New Roman"/>
          <w:noProof/>
          <w:snapToGrid w:val="0"/>
          <w:color w:val="auto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17.5pt;width:3in;height:153pt;z-index:2" o:allowincell="f" strokecolor="white">
            <v:textbox style="mso-next-textbox:#_x0000_s1027">
              <w:txbxContent>
                <w:p w:rsidR="00EC29C4" w:rsidRPr="00576C8B" w:rsidRDefault="00EC29C4" w:rsidP="00EC29C4">
                  <w:pPr>
                    <w:jc w:val="center"/>
                  </w:pPr>
                  <w:r w:rsidRPr="00576C8B">
                    <w:t xml:space="preserve">636400 с. </w:t>
                  </w:r>
                  <w:proofErr w:type="gramStart"/>
                  <w:r w:rsidRPr="00576C8B">
                    <w:t>Подгорное</w:t>
                  </w:r>
                  <w:proofErr w:type="gramEnd"/>
                  <w:r w:rsidRPr="00576C8B">
                    <w:t>, ул. Советская, 19</w:t>
                  </w:r>
                </w:p>
                <w:p w:rsidR="00EC29C4" w:rsidRPr="00576C8B" w:rsidRDefault="00EC29C4" w:rsidP="00EC29C4">
                  <w:pPr>
                    <w:jc w:val="center"/>
                  </w:pPr>
                  <w:r w:rsidRPr="00576C8B">
                    <w:t>Прокуратура Чаинского района</w:t>
                  </w:r>
                </w:p>
                <w:p w:rsidR="00EC29C4" w:rsidRPr="00576C8B" w:rsidRDefault="00EC29C4" w:rsidP="00EC29C4">
                  <w:pPr>
                    <w:jc w:val="center"/>
                  </w:pPr>
                </w:p>
              </w:txbxContent>
            </v:textbox>
          </v:shape>
        </w:pict>
      </w: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b/>
          <w:snapToGrid w:val="0"/>
          <w:color w:val="auto"/>
          <w:lang w:eastAsia="ru-RU"/>
        </w:rPr>
      </w:pPr>
      <w:r w:rsidRPr="00EC29C4">
        <w:rPr>
          <w:rFonts w:eastAsia="Times New Roman"/>
          <w:noProof/>
          <w:snapToGrid w:val="0"/>
          <w:color w:val="auto"/>
          <w:lang w:eastAsia="ru-RU"/>
        </w:rPr>
        <w:pict>
          <v:shape id="_x0000_s1026" type="#_x0000_t202" style="position:absolute;margin-left:0;margin-top:1.4pt;width:207pt;height:196.7pt;z-index:1" o:allowincell="f" strokecolor="white">
            <v:textbox style="mso-next-textbox:#_x0000_s1026">
              <w:txbxContent>
                <w:p w:rsidR="00EC29C4" w:rsidRPr="00576C8B" w:rsidRDefault="00EC29C4" w:rsidP="00EC29C4">
                  <w:pPr>
                    <w:suppressAutoHyphens/>
                    <w:spacing w:after="0" w:line="240" w:lineRule="auto"/>
                    <w:jc w:val="center"/>
                    <w:outlineLvl w:val="0"/>
                    <w:rPr>
                      <w:b/>
                    </w:rPr>
                  </w:pPr>
                  <w:r w:rsidRPr="00576C8B">
                    <w:rPr>
                      <w:b/>
                    </w:rPr>
                    <w:t>Администрация Чаинского сельского поселения</w:t>
                  </w:r>
                </w:p>
                <w:p w:rsidR="00EC29C4" w:rsidRPr="00576C8B" w:rsidRDefault="00EC29C4" w:rsidP="00EC29C4">
                  <w:pPr>
                    <w:suppressAutoHyphens/>
                    <w:spacing w:after="0" w:line="240" w:lineRule="auto"/>
                    <w:jc w:val="center"/>
                  </w:pPr>
                  <w:r w:rsidRPr="00576C8B">
                    <w:t>Адрес: ул. Комсомольская, 14, с. Чаинск,  Томская область, 636407</w:t>
                  </w:r>
                </w:p>
                <w:p w:rsidR="00EC29C4" w:rsidRPr="00576C8B" w:rsidRDefault="00EC29C4" w:rsidP="00EC29C4">
                  <w:pPr>
                    <w:suppressAutoHyphens/>
                    <w:spacing w:after="0" w:line="240" w:lineRule="auto"/>
                    <w:jc w:val="center"/>
                  </w:pPr>
                  <w:r w:rsidRPr="00576C8B">
                    <w:t>тел. (8-257) 5-61-19, 5-61-42</w:t>
                  </w:r>
                </w:p>
                <w:p w:rsidR="00EC29C4" w:rsidRPr="00576C8B" w:rsidRDefault="00EC29C4" w:rsidP="00EC29C4">
                  <w:pPr>
                    <w:suppressAutoHyphens/>
                    <w:spacing w:after="0" w:line="240" w:lineRule="auto"/>
                    <w:jc w:val="center"/>
                  </w:pPr>
                  <w:r w:rsidRPr="00576C8B">
                    <w:t>факс (8-257) 5-61-19</w:t>
                  </w:r>
                </w:p>
                <w:p w:rsidR="00EC29C4" w:rsidRPr="00576C8B" w:rsidRDefault="00EC29C4" w:rsidP="00EC29C4">
                  <w:pPr>
                    <w:suppressAutoHyphens/>
                    <w:spacing w:after="0" w:line="240" w:lineRule="auto"/>
                    <w:jc w:val="center"/>
                  </w:pPr>
                  <w:r w:rsidRPr="00576C8B">
                    <w:t>ОКПО 79195917</w:t>
                  </w:r>
                </w:p>
                <w:p w:rsidR="00EC29C4" w:rsidRPr="00576C8B" w:rsidRDefault="00EC29C4" w:rsidP="00EC29C4">
                  <w:pPr>
                    <w:suppressAutoHyphens/>
                    <w:spacing w:after="0" w:line="240" w:lineRule="auto"/>
                    <w:jc w:val="center"/>
                  </w:pPr>
                  <w:r w:rsidRPr="00576C8B">
                    <w:t>ОГРН 1057007441259</w:t>
                  </w:r>
                </w:p>
                <w:p w:rsidR="00EC29C4" w:rsidRPr="00576C8B" w:rsidRDefault="00EC29C4" w:rsidP="00EC29C4">
                  <w:pPr>
                    <w:suppressAutoHyphens/>
                    <w:jc w:val="center"/>
                  </w:pPr>
                  <w:r w:rsidRPr="00576C8B">
                    <w:t>ИНН/КПП 7015002691/701501001</w:t>
                  </w:r>
                </w:p>
                <w:p w:rsidR="00EC29C4" w:rsidRDefault="00EC29C4" w:rsidP="00EC29C4">
                  <w:pPr>
                    <w:suppressAutoHyphens/>
                    <w:spacing w:after="0" w:line="240" w:lineRule="auto"/>
                    <w:rPr>
                      <w:b/>
                      <w:i/>
                    </w:rPr>
                  </w:pPr>
                </w:p>
                <w:p w:rsidR="00EC29C4" w:rsidRPr="00811DF9" w:rsidRDefault="00EC29C4" w:rsidP="00EC29C4">
                  <w:pPr>
                    <w:suppressAutoHyphens/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25</w:t>
                  </w:r>
                  <w:r w:rsidRPr="00811DF9">
                    <w:rPr>
                      <w:b/>
                      <w:i/>
                    </w:rPr>
                    <w:t>.01.2021 г.                  №</w:t>
                  </w:r>
                  <w:r>
                    <w:rPr>
                      <w:b/>
                      <w:i/>
                    </w:rPr>
                    <w:t xml:space="preserve"> 33</w:t>
                  </w:r>
                </w:p>
                <w:p w:rsidR="00EC29C4" w:rsidRPr="00811DF9" w:rsidRDefault="00EC29C4" w:rsidP="00EC29C4">
                  <w:pPr>
                    <w:suppressAutoHyphens/>
                    <w:spacing w:after="0" w:line="240" w:lineRule="auto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н</w:t>
                  </w:r>
                  <w:r w:rsidRPr="00811DF9">
                    <w:rPr>
                      <w:b/>
                      <w:i/>
                    </w:rPr>
                    <w:t xml:space="preserve">а № </w:t>
                  </w:r>
                  <w:r>
                    <w:rPr>
                      <w:b/>
                      <w:i/>
                    </w:rPr>
                    <w:t>______</w:t>
                  </w:r>
                  <w:r w:rsidRPr="00811DF9">
                    <w:rPr>
                      <w:b/>
                      <w:i/>
                    </w:rPr>
                    <w:t xml:space="preserve"> от </w:t>
                  </w:r>
                  <w:r>
                    <w:rPr>
                      <w:b/>
                      <w:i/>
                    </w:rPr>
                    <w:t>_______</w:t>
                  </w:r>
                  <w:r w:rsidRPr="00811DF9">
                    <w:rPr>
                      <w:b/>
                      <w:i/>
                    </w:rPr>
                    <w:t xml:space="preserve">2021 </w:t>
                  </w:r>
                </w:p>
                <w:p w:rsidR="00EC29C4" w:rsidRPr="00825184" w:rsidRDefault="00EC29C4" w:rsidP="00EC29C4">
                  <w:pPr>
                    <w:suppressAutoHyphens/>
                  </w:pPr>
                </w:p>
                <w:p w:rsidR="00EC29C4" w:rsidRPr="001066A2" w:rsidRDefault="00EC29C4" w:rsidP="00EC29C4">
                  <w:pPr>
                    <w:suppressAutoHyphens/>
                  </w:pPr>
                </w:p>
              </w:txbxContent>
            </v:textbox>
          </v:shape>
        </w:pict>
      </w:r>
      <w:r w:rsidRPr="00EC29C4">
        <w:rPr>
          <w:rFonts w:eastAsia="Times New Roman"/>
          <w:snapToGrid w:val="0"/>
          <w:color w:val="auto"/>
          <w:lang w:eastAsia="ru-RU"/>
        </w:rPr>
        <w:tab/>
      </w:r>
      <w:r w:rsidRPr="00EC29C4">
        <w:rPr>
          <w:rFonts w:eastAsia="Times New Roman"/>
          <w:b/>
          <w:snapToGrid w:val="0"/>
          <w:color w:val="auto"/>
          <w:lang w:eastAsia="ru-RU"/>
        </w:rPr>
        <w:t xml:space="preserve">Муниципальное </w:t>
      </w:r>
      <w:proofErr w:type="spellStart"/>
      <w:r w:rsidRPr="00EC29C4">
        <w:rPr>
          <w:rFonts w:eastAsia="Times New Roman"/>
          <w:b/>
          <w:snapToGrid w:val="0"/>
          <w:color w:val="auto"/>
          <w:lang w:eastAsia="ru-RU"/>
        </w:rPr>
        <w:t>образова</w:t>
      </w:r>
      <w:proofErr w:type="spellEnd"/>
    </w:p>
    <w:p w:rsidR="00EC29C4" w:rsidRPr="00EC29C4" w:rsidRDefault="00EC29C4" w:rsidP="00EC29C4">
      <w:pPr>
        <w:widowControl w:val="0"/>
        <w:tabs>
          <w:tab w:val="left" w:pos="5190"/>
        </w:tabs>
        <w:spacing w:after="0" w:line="240" w:lineRule="auto"/>
        <w:outlineLvl w:val="0"/>
        <w:rPr>
          <w:rFonts w:eastAsia="Times New Roman"/>
          <w:snapToGrid w:val="0"/>
          <w:color w:val="auto"/>
          <w:lang w:eastAsia="ru-RU"/>
        </w:rPr>
      </w:pPr>
      <w:r w:rsidRPr="00EC29C4">
        <w:rPr>
          <w:rFonts w:eastAsia="Times New Roman"/>
          <w:b/>
          <w:snapToGrid w:val="0"/>
          <w:color w:val="auto"/>
          <w:lang w:eastAsia="ru-RU"/>
        </w:rPr>
        <w:t>«</w:t>
      </w:r>
      <w:proofErr w:type="spellStart"/>
      <w:r w:rsidRPr="00EC29C4">
        <w:rPr>
          <w:rFonts w:eastAsia="Times New Roman"/>
          <w:b/>
          <w:snapToGrid w:val="0"/>
          <w:color w:val="auto"/>
          <w:lang w:eastAsia="ru-RU"/>
        </w:rPr>
        <w:t>Подгорнское</w:t>
      </w:r>
      <w:proofErr w:type="spellEnd"/>
      <w:r w:rsidRPr="00EC29C4">
        <w:rPr>
          <w:rFonts w:eastAsia="Times New Roman"/>
          <w:b/>
          <w:snapToGrid w:val="0"/>
          <w:color w:val="auto"/>
          <w:lang w:eastAsia="ru-RU"/>
        </w:rPr>
        <w:t xml:space="preserve"> сельское поселен</w:t>
      </w: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>15</w:t>
      </w: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jc w:val="center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/>
        <w:outlineLvl w:val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tabs>
          <w:tab w:val="center" w:pos="4677"/>
        </w:tabs>
        <w:spacing w:after="0"/>
        <w:jc w:val="both"/>
        <w:rPr>
          <w:rFonts w:eastAsia="Times New Roman"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          </w:t>
      </w: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ab/>
        <w:t>Направляем для рассмотрения и дачи заключения проект постановления Администрации Чаинского сельского поселения «</w:t>
      </w: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О внесении изменений в Положение о муниципальной службе в </w:t>
      </w:r>
      <w:proofErr w:type="spellStart"/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>Чаинском</w:t>
      </w:r>
      <w:proofErr w:type="spellEnd"/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сельском поселении, утвержденное постановлением Администрации Чаинского сельского поселения от 29.12.2015 № 87</w:t>
      </w:r>
      <w:r>
        <w:rPr>
          <w:rFonts w:eastAsia="Times New Roman"/>
          <w:snapToGrid w:val="0"/>
          <w:color w:val="auto"/>
          <w:sz w:val="28"/>
          <w:szCs w:val="28"/>
          <w:lang w:eastAsia="ru-RU"/>
        </w:rPr>
        <w:t>», подготовленный в целях приведения муниципального правового акта в соответствие действующему законодательству.</w:t>
      </w: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</w:t>
      </w:r>
    </w:p>
    <w:p w:rsidR="00EC29C4" w:rsidRDefault="00EC29C4" w:rsidP="00EC29C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>Проект муниципального правового акта направлен на адрес электронной п</w:t>
      </w:r>
      <w:r>
        <w:rPr>
          <w:rFonts w:eastAsia="Times New Roman"/>
          <w:snapToGrid w:val="0"/>
          <w:color w:val="auto"/>
          <w:sz w:val="28"/>
          <w:szCs w:val="28"/>
          <w:lang w:eastAsia="ru-RU"/>
        </w:rPr>
        <w:t>очты chainsk@proc.tomsk.gov.ru 25</w:t>
      </w: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>.01.2021 года.</w:t>
      </w:r>
    </w:p>
    <w:p w:rsidR="00EC29C4" w:rsidRPr="00EC29C4" w:rsidRDefault="00EC29C4" w:rsidP="00EC29C4">
      <w:pPr>
        <w:widowControl w:val="0"/>
        <w:spacing w:after="0"/>
        <w:rPr>
          <w:rFonts w:eastAsia="Times New Roman"/>
          <w:snapToGrid w:val="0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/>
        <w:jc w:val="center"/>
        <w:rPr>
          <w:rFonts w:eastAsia="Times New Roman"/>
          <w:snapToGrid w:val="0"/>
          <w:color w:val="auto"/>
          <w:sz w:val="28"/>
          <w:szCs w:val="28"/>
          <w:lang w:eastAsia="ru-RU"/>
        </w:rPr>
      </w:pPr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>Глава Чаинского сельского поселения                                         В.Н. Аникин</w:t>
      </w:r>
    </w:p>
    <w:p w:rsidR="00EC29C4" w:rsidRPr="00EC29C4" w:rsidRDefault="00EC29C4" w:rsidP="00EC29C4">
      <w:pPr>
        <w:widowControl w:val="0"/>
        <w:spacing w:after="0"/>
        <w:jc w:val="center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Default="00EC29C4" w:rsidP="00EC29C4">
      <w:pPr>
        <w:widowControl w:val="0"/>
        <w:spacing w:after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Default="00EC29C4" w:rsidP="00EC29C4">
      <w:pPr>
        <w:widowControl w:val="0"/>
        <w:spacing w:after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Default="00EC29C4" w:rsidP="00EC29C4">
      <w:pPr>
        <w:widowControl w:val="0"/>
        <w:spacing w:after="0"/>
        <w:rPr>
          <w:rFonts w:eastAsia="Times New Roman"/>
          <w:snapToGrid w:val="0"/>
          <w:color w:val="auto"/>
          <w:sz w:val="28"/>
          <w:szCs w:val="28"/>
          <w:lang w:eastAsia="ru-RU"/>
        </w:rPr>
      </w:pPr>
    </w:p>
    <w:p w:rsidR="00EC29C4" w:rsidRPr="00EC29C4" w:rsidRDefault="00EC29C4" w:rsidP="00EC29C4">
      <w:pPr>
        <w:widowControl w:val="0"/>
        <w:spacing w:after="0"/>
        <w:rPr>
          <w:rFonts w:eastAsia="Times New Roman"/>
          <w:snapToGrid w:val="0"/>
          <w:color w:val="auto"/>
          <w:sz w:val="28"/>
          <w:szCs w:val="28"/>
          <w:lang w:eastAsia="ru-RU"/>
        </w:rPr>
      </w:pPr>
      <w:proofErr w:type="spellStart"/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>Чарная</w:t>
      </w:r>
      <w:proofErr w:type="spellEnd"/>
      <w:r w:rsidRPr="00EC29C4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Т.А., 5-61-19</w:t>
      </w:r>
    </w:p>
    <w:p w:rsidR="00EC29C4" w:rsidRPr="00EC29C4" w:rsidRDefault="00EC29C4" w:rsidP="00EC29C4">
      <w:pPr>
        <w:widowControl w:val="0"/>
        <w:spacing w:after="0"/>
        <w:jc w:val="center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EC29C4" w:rsidRDefault="00EC29C4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lastRenderedPageBreak/>
        <w:t>МУНИЦИПАЛЬНОЕ ОБРАЗОВАНИЕ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614D08" w:rsidP="00614D08">
      <w:pPr>
        <w:tabs>
          <w:tab w:val="center" w:pos="4790"/>
        </w:tabs>
        <w:spacing w:after="0"/>
        <w:rPr>
          <w:sz w:val="28"/>
          <w:szCs w:val="28"/>
        </w:rPr>
      </w:pPr>
      <w:r w:rsidRPr="00614D08">
        <w:rPr>
          <w:sz w:val="28"/>
          <w:szCs w:val="28"/>
        </w:rPr>
        <w:t>0</w:t>
      </w:r>
      <w:r w:rsidR="004D1EE0">
        <w:rPr>
          <w:sz w:val="28"/>
          <w:szCs w:val="28"/>
        </w:rPr>
        <w:t>0</w:t>
      </w:r>
      <w:r w:rsidR="004A66A4" w:rsidRPr="00614D08">
        <w:rPr>
          <w:sz w:val="28"/>
          <w:szCs w:val="28"/>
        </w:rPr>
        <w:t>.0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 w:rsidR="004D1EE0">
        <w:rPr>
          <w:sz w:val="28"/>
          <w:szCs w:val="28"/>
        </w:rPr>
        <w:t>00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614D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 xml:space="preserve">внесении изменений в Положение </w:t>
            </w:r>
            <w:r w:rsidRPr="00614D08">
              <w:rPr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614D08">
              <w:rPr>
                <w:sz w:val="28"/>
                <w:szCs w:val="28"/>
              </w:rPr>
              <w:t>Чаинском</w:t>
            </w:r>
            <w:proofErr w:type="spellEnd"/>
            <w:r w:rsidRPr="00614D08">
              <w:rPr>
                <w:sz w:val="28"/>
                <w:szCs w:val="28"/>
              </w:rPr>
              <w:t xml:space="preserve"> сельском поселении, утвержденное постановлением Администрации Чаинского сельского поселения от 29.12.2015 № 87</w:t>
            </w:r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4A66A4" w:rsidP="00614D08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 xml:space="preserve">В </w:t>
      </w:r>
      <w:r w:rsidR="00477545" w:rsidRPr="00614D08">
        <w:rPr>
          <w:b w:val="0"/>
          <w:sz w:val="28"/>
          <w:szCs w:val="28"/>
        </w:rPr>
        <w:t>целях актуализации муниципального правового акта</w:t>
      </w:r>
      <w:r w:rsidR="00EC29C4">
        <w:rPr>
          <w:b w:val="0"/>
          <w:sz w:val="28"/>
          <w:szCs w:val="28"/>
        </w:rPr>
        <w:t xml:space="preserve"> 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EC29C4">
      <w:pPr>
        <w:spacing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</w:t>
      </w:r>
      <w:proofErr w:type="gramStart"/>
      <w:r w:rsidRPr="00614D08">
        <w:rPr>
          <w:color w:val="auto"/>
          <w:sz w:val="28"/>
          <w:szCs w:val="28"/>
          <w:lang w:eastAsia="ru-RU"/>
        </w:rPr>
        <w:t xml:space="preserve">Внести </w:t>
      </w:r>
      <w:r w:rsidRPr="00614D08">
        <w:rPr>
          <w:bCs/>
          <w:sz w:val="28"/>
          <w:szCs w:val="28"/>
        </w:rPr>
        <w:t xml:space="preserve">в Положение </w:t>
      </w:r>
      <w:r w:rsidRPr="00614D08">
        <w:rPr>
          <w:sz w:val="28"/>
          <w:szCs w:val="28"/>
        </w:rPr>
        <w:t xml:space="preserve">о муниципальной службе в </w:t>
      </w:r>
      <w:proofErr w:type="spellStart"/>
      <w:r w:rsidRPr="00614D08">
        <w:rPr>
          <w:sz w:val="28"/>
          <w:szCs w:val="28"/>
        </w:rPr>
        <w:t>Чаинском</w:t>
      </w:r>
      <w:proofErr w:type="spellEnd"/>
      <w:r w:rsidRPr="00614D08">
        <w:rPr>
          <w:sz w:val="28"/>
          <w:szCs w:val="28"/>
        </w:rPr>
        <w:t xml:space="preserve"> сельском поселении, утвержденное постановлением Администрации Чаинского сельского поселения от 29.12.2015 № 87 </w:t>
      </w:r>
      <w:r w:rsidR="00532676" w:rsidRPr="00614D08">
        <w:rPr>
          <w:sz w:val="28"/>
          <w:szCs w:val="28"/>
        </w:rPr>
        <w:t>(в редакции от 29.08.2016 № 62</w:t>
      </w:r>
      <w:r w:rsidR="00477545" w:rsidRPr="00614D08">
        <w:rPr>
          <w:sz w:val="28"/>
          <w:szCs w:val="28"/>
        </w:rPr>
        <w:t>, от 08.08.2018 № 55, от 24.09.2018 № 67</w:t>
      </w:r>
      <w:r w:rsidR="004D1EE0">
        <w:rPr>
          <w:sz w:val="28"/>
          <w:szCs w:val="28"/>
        </w:rPr>
        <w:t xml:space="preserve">, от </w:t>
      </w:r>
      <w:r w:rsidR="004D1EE0" w:rsidRPr="004D1EE0">
        <w:rPr>
          <w:rFonts w:eastAsia="Times New Roman"/>
          <w:color w:val="auto"/>
          <w:sz w:val="28"/>
          <w:szCs w:val="28"/>
          <w:lang w:eastAsia="ru-RU"/>
        </w:rPr>
        <w:t>01.06.2020 № 57</w:t>
      </w:r>
      <w:r w:rsidR="004D1EE0" w:rsidRPr="004D1EE0">
        <w:rPr>
          <w:rFonts w:eastAsia="Times New Roman"/>
          <w:color w:val="auto"/>
          <w:sz w:val="28"/>
          <w:szCs w:val="28"/>
          <w:lang w:eastAsia="ru-RU"/>
        </w:rPr>
        <w:t>)</w:t>
      </w:r>
      <w:r w:rsidR="004D1EE0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  <w:proofErr w:type="gramEnd"/>
    </w:p>
    <w:p w:rsidR="004D1EE0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</w:r>
      <w:bookmarkStart w:id="0" w:name="_GoBack"/>
      <w:bookmarkEnd w:id="0"/>
      <w:r w:rsidRPr="00614D08">
        <w:rPr>
          <w:sz w:val="28"/>
          <w:szCs w:val="28"/>
        </w:rPr>
        <w:t xml:space="preserve">1.1. </w:t>
      </w:r>
      <w:r w:rsidR="00EC29C4">
        <w:rPr>
          <w:sz w:val="28"/>
          <w:szCs w:val="28"/>
        </w:rPr>
        <w:t xml:space="preserve">в </w:t>
      </w:r>
      <w:r w:rsidR="00EC29C4">
        <w:rPr>
          <w:sz w:val="28"/>
          <w:szCs w:val="28"/>
        </w:rPr>
        <w:t>раздел</w:t>
      </w:r>
      <w:r w:rsidR="00EC29C4">
        <w:rPr>
          <w:sz w:val="28"/>
          <w:szCs w:val="28"/>
        </w:rPr>
        <w:t>е</w:t>
      </w:r>
      <w:r w:rsidR="00EC29C4">
        <w:rPr>
          <w:sz w:val="28"/>
          <w:szCs w:val="28"/>
        </w:rPr>
        <w:t xml:space="preserve"> 6</w:t>
      </w:r>
      <w:r w:rsidR="00EC29C4">
        <w:rPr>
          <w:sz w:val="28"/>
          <w:szCs w:val="28"/>
        </w:rPr>
        <w:t xml:space="preserve"> </w:t>
      </w:r>
      <w:r w:rsidR="00477545" w:rsidRPr="00614D08">
        <w:rPr>
          <w:sz w:val="28"/>
          <w:szCs w:val="28"/>
        </w:rPr>
        <w:t>част</w:t>
      </w:r>
      <w:r w:rsidR="004D1EE0">
        <w:rPr>
          <w:sz w:val="28"/>
          <w:szCs w:val="28"/>
        </w:rPr>
        <w:t xml:space="preserve">и 3 </w:t>
      </w:r>
      <w:r w:rsidR="00477545" w:rsidRPr="00614D08">
        <w:rPr>
          <w:sz w:val="28"/>
          <w:szCs w:val="28"/>
        </w:rPr>
        <w:t>пункт</w:t>
      </w:r>
      <w:r w:rsidR="004D1EE0">
        <w:rPr>
          <w:sz w:val="28"/>
          <w:szCs w:val="28"/>
        </w:rPr>
        <w:t>а 1:</w:t>
      </w:r>
    </w:p>
    <w:p w:rsidR="004A66A4" w:rsidRPr="00614D08" w:rsidRDefault="004D1EE0" w:rsidP="004D1E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«д» изложить в редакции</w:t>
      </w:r>
      <w:r w:rsidR="004A66A4" w:rsidRPr="00614D08">
        <w:rPr>
          <w:sz w:val="28"/>
          <w:szCs w:val="28"/>
        </w:rPr>
        <w:t>:</w:t>
      </w:r>
    </w:p>
    <w:p w:rsidR="004D1EE0" w:rsidRDefault="009D6CE9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614D08">
        <w:rPr>
          <w:b w:val="0"/>
          <w:sz w:val="28"/>
          <w:szCs w:val="28"/>
          <w:shd w:val="clear" w:color="auto" w:fill="FFFFFF"/>
        </w:rPr>
        <w:t>«</w:t>
      </w:r>
      <w:r w:rsidR="004D1EE0">
        <w:rPr>
          <w:b w:val="0"/>
          <w:sz w:val="28"/>
          <w:szCs w:val="28"/>
          <w:shd w:val="clear" w:color="auto" w:fill="FFFFFF"/>
        </w:rPr>
        <w:t xml:space="preserve">д) </w:t>
      </w:r>
      <w:r w:rsidR="004D1EE0" w:rsidRPr="004D1EE0">
        <w:rPr>
          <w:b w:val="0"/>
          <w:sz w:val="28"/>
          <w:szCs w:val="28"/>
          <w:shd w:val="clear" w:color="auto" w:fill="FFFFFF"/>
        </w:rPr>
        <w:t>копия трудовой книжки и (или) сведения о трудовой деятельности, оформленные в установленном законодательством Российской Федерации порядке</w:t>
      </w:r>
      <w:proofErr w:type="gramStart"/>
      <w:r w:rsidR="004D1EE0">
        <w:rPr>
          <w:b w:val="0"/>
          <w:sz w:val="28"/>
          <w:szCs w:val="28"/>
          <w:shd w:val="clear" w:color="auto" w:fill="FFFFFF"/>
        </w:rPr>
        <w:t>;»</w:t>
      </w:r>
      <w:proofErr w:type="gramEnd"/>
      <w:r w:rsidR="004D1EE0">
        <w:rPr>
          <w:b w:val="0"/>
          <w:sz w:val="28"/>
          <w:szCs w:val="28"/>
          <w:shd w:val="clear" w:color="auto" w:fill="FFFFFF"/>
        </w:rPr>
        <w:t>;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1.1.2. </w:t>
      </w:r>
      <w:r w:rsidRPr="004D1EE0">
        <w:rPr>
          <w:b w:val="0"/>
          <w:sz w:val="28"/>
          <w:szCs w:val="28"/>
          <w:shd w:val="clear" w:color="auto" w:fill="FFFFFF"/>
        </w:rPr>
        <w:t>подпункт «</w:t>
      </w:r>
      <w:r>
        <w:rPr>
          <w:b w:val="0"/>
          <w:sz w:val="28"/>
          <w:szCs w:val="28"/>
          <w:shd w:val="clear" w:color="auto" w:fill="FFFFFF"/>
        </w:rPr>
        <w:t>е</w:t>
      </w:r>
      <w:r w:rsidRPr="004D1EE0">
        <w:rPr>
          <w:b w:val="0"/>
          <w:sz w:val="28"/>
          <w:szCs w:val="28"/>
          <w:shd w:val="clear" w:color="auto" w:fill="FFFFFF"/>
        </w:rPr>
        <w:t xml:space="preserve">» изложить в редакции: 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«е) </w:t>
      </w:r>
      <w:r w:rsidRPr="004D1EE0">
        <w:rPr>
          <w:b w:val="0"/>
          <w:sz w:val="28"/>
          <w:szCs w:val="28"/>
          <w:shd w:val="clear" w:color="auto" w:fill="FFFFFF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</w:t>
      </w:r>
      <w:proofErr w:type="gramStart"/>
      <w:r w:rsidRPr="004D1EE0">
        <w:rPr>
          <w:b w:val="0"/>
          <w:sz w:val="28"/>
          <w:szCs w:val="28"/>
          <w:shd w:val="clear" w:color="auto" w:fill="FFFFFF"/>
        </w:rPr>
        <w:t>;</w:t>
      </w:r>
      <w:r>
        <w:rPr>
          <w:b w:val="0"/>
          <w:sz w:val="28"/>
          <w:szCs w:val="28"/>
          <w:shd w:val="clear" w:color="auto" w:fill="FFFFFF"/>
        </w:rPr>
        <w:t>»</w:t>
      </w:r>
      <w:proofErr w:type="gramEnd"/>
      <w:r>
        <w:rPr>
          <w:b w:val="0"/>
          <w:sz w:val="28"/>
          <w:szCs w:val="28"/>
          <w:shd w:val="clear" w:color="auto" w:fill="FFFFFF"/>
        </w:rPr>
        <w:t>;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4D1EE0">
        <w:rPr>
          <w:b w:val="0"/>
          <w:sz w:val="28"/>
          <w:szCs w:val="28"/>
          <w:shd w:val="clear" w:color="auto" w:fill="FFFFFF"/>
        </w:rPr>
        <w:t>1.1.</w:t>
      </w:r>
      <w:r>
        <w:rPr>
          <w:b w:val="0"/>
          <w:sz w:val="28"/>
          <w:szCs w:val="28"/>
          <w:shd w:val="clear" w:color="auto" w:fill="FFFFFF"/>
        </w:rPr>
        <w:t>3</w:t>
      </w:r>
      <w:r w:rsidRPr="004D1EE0">
        <w:rPr>
          <w:b w:val="0"/>
          <w:sz w:val="28"/>
          <w:szCs w:val="28"/>
          <w:shd w:val="clear" w:color="auto" w:fill="FFFFFF"/>
        </w:rPr>
        <w:t>. подпункт «</w:t>
      </w:r>
      <w:r>
        <w:rPr>
          <w:b w:val="0"/>
          <w:sz w:val="28"/>
          <w:szCs w:val="28"/>
          <w:shd w:val="clear" w:color="auto" w:fill="FFFFFF"/>
        </w:rPr>
        <w:t>х</w:t>
      </w:r>
      <w:r w:rsidRPr="004D1EE0">
        <w:rPr>
          <w:b w:val="0"/>
          <w:sz w:val="28"/>
          <w:szCs w:val="28"/>
          <w:shd w:val="clear" w:color="auto" w:fill="FFFFFF"/>
        </w:rPr>
        <w:t>» изложить в редакции:</w:t>
      </w:r>
    </w:p>
    <w:p w:rsidR="004D1EE0" w:rsidRDefault="004D1EE0" w:rsidP="00477545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«х) </w:t>
      </w:r>
      <w:r w:rsidRPr="004D1EE0">
        <w:rPr>
          <w:b w:val="0"/>
          <w:sz w:val="28"/>
          <w:szCs w:val="28"/>
          <w:shd w:val="clear" w:color="auto" w:fill="FFFFFF"/>
        </w:rPr>
        <w:t>копи</w:t>
      </w:r>
      <w:r>
        <w:rPr>
          <w:b w:val="0"/>
          <w:sz w:val="28"/>
          <w:szCs w:val="28"/>
          <w:shd w:val="clear" w:color="auto" w:fill="FFFFFF"/>
        </w:rPr>
        <w:t>ю</w:t>
      </w:r>
      <w:r w:rsidRPr="004D1EE0">
        <w:rPr>
          <w:b w:val="0"/>
          <w:sz w:val="28"/>
          <w:szCs w:val="28"/>
          <w:shd w:val="clear" w:color="auto" w:fill="FFFFFF"/>
        </w:rPr>
        <w:t xml:space="preserve"> документа, подтверждающего регистрацию в системе индивидуального (персонифицированного) учета</w:t>
      </w:r>
      <w:proofErr w:type="gramStart"/>
      <w:r w:rsidRPr="004D1EE0">
        <w:rPr>
          <w:b w:val="0"/>
          <w:sz w:val="28"/>
          <w:szCs w:val="28"/>
          <w:shd w:val="clear" w:color="auto" w:fill="FFFFFF"/>
        </w:rPr>
        <w:t>;</w:t>
      </w:r>
      <w:r w:rsidR="00EC29C4">
        <w:rPr>
          <w:b w:val="0"/>
          <w:sz w:val="28"/>
          <w:szCs w:val="28"/>
          <w:shd w:val="clear" w:color="auto" w:fill="FFFFFF"/>
        </w:rPr>
        <w:t>»</w:t>
      </w:r>
      <w:proofErr w:type="gramEnd"/>
      <w:r w:rsidR="00EC29C4">
        <w:rPr>
          <w:b w:val="0"/>
          <w:sz w:val="28"/>
          <w:szCs w:val="28"/>
          <w:shd w:val="clear" w:color="auto" w:fill="FFFFFF"/>
        </w:rPr>
        <w:t>.</w:t>
      </w:r>
    </w:p>
    <w:p w:rsidR="004A66A4" w:rsidRPr="00614D08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lastRenderedPageBreak/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614D08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4A66A4" w:rsidRPr="00614D08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29C4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2021-01-25T10:26:00Z</cp:lastPrinted>
  <dcterms:created xsi:type="dcterms:W3CDTF">2016-03-11T08:54:00Z</dcterms:created>
  <dcterms:modified xsi:type="dcterms:W3CDTF">2021-01-25T10:26:00Z</dcterms:modified>
</cp:coreProperties>
</file>